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4A" w:rsidRPr="00550E83" w:rsidRDefault="005F3F55" w:rsidP="005D404A">
      <w:pPr>
        <w:spacing w:before="600" w:after="240"/>
        <w:jc w:val="both"/>
        <w:rPr>
          <w:rFonts w:ascii="Times New Roman" w:hAnsi="Times New Roman"/>
          <w:sz w:val="28"/>
          <w:szCs w:val="28"/>
        </w:rPr>
      </w:pPr>
      <w:r w:rsidRPr="00550E83">
        <w:rPr>
          <w:rFonts w:ascii="Times New Roman" w:hAnsi="Times New Roman"/>
          <w:sz w:val="28"/>
          <w:szCs w:val="28"/>
        </w:rPr>
        <w:t>THE COOPER UNION FOR THE ADVANCEMENT OF SCIENCE AND ART</w:t>
      </w:r>
    </w:p>
    <w:p w:rsidR="005D404A" w:rsidRPr="008263A9" w:rsidRDefault="005F3F55" w:rsidP="005D404A">
      <w:pPr>
        <w:spacing w:before="600" w:after="240"/>
        <w:jc w:val="both"/>
        <w:rPr>
          <w:rFonts w:ascii="Times New Roman" w:hAnsi="Times New Roman"/>
          <w:sz w:val="28"/>
          <w:szCs w:val="28"/>
        </w:rPr>
      </w:pPr>
      <w:r w:rsidRPr="008263A9">
        <w:rPr>
          <w:rFonts w:ascii="Times New Roman" w:hAnsi="Times New Roman"/>
          <w:sz w:val="28"/>
          <w:szCs w:val="28"/>
        </w:rPr>
        <w:t>CODE OF ETHICS AND CONDUCT FOR</w:t>
      </w:r>
    </w:p>
    <w:p w:rsidR="005D404A" w:rsidRPr="008263A9" w:rsidRDefault="005F3F55" w:rsidP="005D404A">
      <w:pPr>
        <w:spacing w:before="600" w:after="240"/>
        <w:jc w:val="both"/>
        <w:rPr>
          <w:rFonts w:ascii="Times New Roman" w:hAnsi="Times New Roman"/>
          <w:i/>
          <w:sz w:val="28"/>
          <w:szCs w:val="28"/>
        </w:rPr>
      </w:pPr>
      <w:r w:rsidRPr="008263A9">
        <w:rPr>
          <w:rFonts w:ascii="Times New Roman" w:hAnsi="Times New Roman"/>
          <w:i/>
          <w:sz w:val="28"/>
          <w:szCs w:val="28"/>
        </w:rPr>
        <w:t>Members of the Board of Trustees</w:t>
      </w:r>
    </w:p>
    <w:p w:rsidR="005D404A" w:rsidRPr="008263A9" w:rsidRDefault="005D404A" w:rsidP="005D404A">
      <w:pPr>
        <w:spacing w:after="240"/>
        <w:jc w:val="both"/>
        <w:rPr>
          <w:rFonts w:ascii="Times New Roman" w:hAnsi="Times New Roman"/>
          <w:u w:color="000000"/>
        </w:rPr>
        <w:sectPr w:rsidR="005D404A" w:rsidRPr="008263A9" w:rsidSect="00A55BBC">
          <w:footerReference w:type="default" r:id="rId8"/>
          <w:footerReference w:type="first" r:id="rId9"/>
          <w:pgSz w:w="12240" w:h="15840"/>
          <w:pgMar w:top="1440" w:right="1440" w:bottom="1440" w:left="1440" w:header="720" w:footer="720" w:gutter="0"/>
          <w:cols w:space="720"/>
          <w:noEndnote/>
          <w:docGrid w:linePitch="360"/>
        </w:sectPr>
      </w:pPr>
    </w:p>
    <w:p w:rsidR="00D32EE0" w:rsidRPr="00550E83" w:rsidRDefault="00D32EE0" w:rsidP="00D32EE0">
      <w:pPr>
        <w:jc w:val="center"/>
        <w:rPr>
          <w:rFonts w:ascii="Times New Roman" w:hAnsi="Times New Roman"/>
          <w:sz w:val="28"/>
          <w:szCs w:val="28"/>
        </w:rPr>
      </w:pPr>
      <w:r w:rsidRPr="00550E83">
        <w:rPr>
          <w:rFonts w:ascii="Times New Roman" w:hAnsi="Times New Roman"/>
          <w:sz w:val="28"/>
          <w:szCs w:val="28"/>
        </w:rPr>
        <w:lastRenderedPageBreak/>
        <w:t>THE COOPER UNI</w:t>
      </w:r>
      <w:bookmarkStart w:id="0" w:name="_GoBack"/>
      <w:bookmarkEnd w:id="0"/>
      <w:r w:rsidRPr="00550E83">
        <w:rPr>
          <w:rFonts w:ascii="Times New Roman" w:hAnsi="Times New Roman"/>
          <w:sz w:val="28"/>
          <w:szCs w:val="28"/>
        </w:rPr>
        <w:t>ON FOR THE ADVANCEMENT OF SCIENCE AND ART</w:t>
      </w:r>
    </w:p>
    <w:p w:rsidR="00D32EE0" w:rsidRPr="008263A9" w:rsidRDefault="00D32EE0" w:rsidP="00D32EE0">
      <w:pPr>
        <w:jc w:val="center"/>
        <w:rPr>
          <w:rFonts w:ascii="Times New Roman" w:hAnsi="Times New Roman"/>
          <w:sz w:val="28"/>
          <w:szCs w:val="28"/>
        </w:rPr>
      </w:pPr>
      <w:r w:rsidRPr="008263A9">
        <w:rPr>
          <w:rFonts w:ascii="Times New Roman" w:hAnsi="Times New Roman"/>
          <w:sz w:val="28"/>
          <w:szCs w:val="28"/>
        </w:rPr>
        <w:t>CODE OF ETHICS AND CONDUCT FOR</w:t>
      </w:r>
    </w:p>
    <w:p w:rsidR="00D32EE0" w:rsidRDefault="00D32EE0" w:rsidP="00D32EE0">
      <w:pPr>
        <w:pStyle w:val="Header"/>
        <w:jc w:val="center"/>
        <w:rPr>
          <w:rFonts w:ascii="Times New Roman" w:hAnsi="Times New Roman"/>
          <w:i/>
          <w:sz w:val="28"/>
          <w:szCs w:val="28"/>
        </w:rPr>
      </w:pPr>
      <w:r w:rsidRPr="008263A9">
        <w:rPr>
          <w:rFonts w:ascii="Times New Roman" w:hAnsi="Times New Roman"/>
          <w:i/>
          <w:sz w:val="28"/>
          <w:szCs w:val="28"/>
        </w:rPr>
        <w:t>Members of the Board of Trustees</w:t>
      </w:r>
    </w:p>
    <w:p w:rsidR="00D32EE0" w:rsidRDefault="00D32EE0" w:rsidP="005D404A">
      <w:pPr>
        <w:pStyle w:val="Heading2"/>
        <w:numPr>
          <w:ilvl w:val="0"/>
          <w:numId w:val="0"/>
        </w:numPr>
        <w:shd w:val="clear" w:color="auto" w:fill="FFFFFF"/>
        <w:jc w:val="both"/>
        <w:rPr>
          <w:rFonts w:ascii="Times New Roman" w:hAnsi="Times New Roman"/>
          <w:bCs w:val="0"/>
          <w:color w:val="000000"/>
          <w:szCs w:val="24"/>
        </w:rPr>
      </w:pPr>
    </w:p>
    <w:p w:rsidR="00D32EE0" w:rsidRDefault="00D32EE0" w:rsidP="005D404A">
      <w:pPr>
        <w:pStyle w:val="Heading2"/>
        <w:numPr>
          <w:ilvl w:val="0"/>
          <w:numId w:val="0"/>
        </w:numPr>
        <w:shd w:val="clear" w:color="auto" w:fill="FFFFFF"/>
        <w:jc w:val="both"/>
        <w:rPr>
          <w:rFonts w:ascii="Times New Roman" w:hAnsi="Times New Roman"/>
          <w:bCs w:val="0"/>
          <w:color w:val="000000"/>
          <w:szCs w:val="24"/>
        </w:rPr>
      </w:pPr>
    </w:p>
    <w:p w:rsidR="005D404A" w:rsidRPr="008263A9" w:rsidRDefault="005F3F55" w:rsidP="005D404A">
      <w:pPr>
        <w:pStyle w:val="Heading2"/>
        <w:numPr>
          <w:ilvl w:val="0"/>
          <w:numId w:val="0"/>
        </w:numPr>
        <w:shd w:val="clear" w:color="auto" w:fill="FFFFFF"/>
        <w:jc w:val="both"/>
        <w:rPr>
          <w:rFonts w:ascii="Times New Roman" w:hAnsi="Times New Roman"/>
          <w:bCs w:val="0"/>
          <w:color w:val="000000"/>
          <w:szCs w:val="24"/>
        </w:rPr>
      </w:pPr>
      <w:r w:rsidRPr="008263A9">
        <w:rPr>
          <w:rFonts w:ascii="Times New Roman" w:hAnsi="Times New Roman"/>
          <w:bCs w:val="0"/>
          <w:color w:val="000000"/>
          <w:szCs w:val="24"/>
        </w:rPr>
        <w:t>I.</w:t>
      </w:r>
      <w:r w:rsidRPr="008263A9">
        <w:rPr>
          <w:rFonts w:ascii="Times New Roman" w:hAnsi="Times New Roman"/>
          <w:b w:val="0"/>
          <w:bCs w:val="0"/>
          <w:color w:val="000000"/>
          <w:szCs w:val="24"/>
        </w:rPr>
        <w:tab/>
      </w:r>
      <w:r w:rsidRPr="008263A9">
        <w:rPr>
          <w:rFonts w:ascii="Times New Roman" w:hAnsi="Times New Roman"/>
          <w:bCs w:val="0"/>
          <w:color w:val="000000"/>
          <w:szCs w:val="24"/>
        </w:rPr>
        <w:t>PURPOSE</w:t>
      </w:r>
    </w:p>
    <w:p w:rsidR="005D404A" w:rsidRPr="008263A9" w:rsidRDefault="005F3F55" w:rsidP="005D404A">
      <w:pPr>
        <w:pStyle w:val="NormalWeb"/>
        <w:shd w:val="clear" w:color="auto" w:fill="FFFFFF"/>
        <w:jc w:val="both"/>
        <w:rPr>
          <w:rFonts w:ascii="Times New Roman" w:hAnsi="Times New Roman"/>
          <w:color w:val="000000"/>
        </w:rPr>
      </w:pPr>
      <w:r>
        <w:rPr>
          <w:rFonts w:ascii="Times New Roman" w:hAnsi="Times New Roman"/>
          <w:color w:val="222222"/>
          <w:spacing w:val="4"/>
          <w:shd w:val="clear" w:color="auto" w:fill="FFFFFF"/>
        </w:rPr>
        <w:tab/>
        <w:t>E</w:t>
      </w:r>
      <w:r>
        <w:rPr>
          <w:rFonts w:ascii="Times New Roman" w:hAnsi="Times New Roman"/>
          <w:color w:val="000000"/>
        </w:rPr>
        <w:t>thics and integrity are core to the institutional values of The Cooper Union for the Advancement of Science and Art</w:t>
      </w:r>
      <w:r w:rsidR="000A3AB4">
        <w:rPr>
          <w:rFonts w:ascii="Times New Roman" w:hAnsi="Times New Roman"/>
          <w:color w:val="000000"/>
        </w:rPr>
        <w:t xml:space="preserve"> (“Cooper Union” or “the University”)</w:t>
      </w:r>
      <w:r>
        <w:rPr>
          <w:rFonts w:ascii="Times New Roman" w:hAnsi="Times New Roman"/>
          <w:color w:val="000000"/>
        </w:rPr>
        <w:t>, and as such, they are the responsibility of each member of</w:t>
      </w:r>
      <w:r w:rsidR="000A3AB4">
        <w:rPr>
          <w:rFonts w:ascii="Times New Roman" w:hAnsi="Times New Roman"/>
          <w:color w:val="000000"/>
        </w:rPr>
        <w:t xml:space="preserve"> the</w:t>
      </w:r>
      <w:r>
        <w:rPr>
          <w:rFonts w:ascii="Times New Roman" w:hAnsi="Times New Roman"/>
          <w:color w:val="000000"/>
        </w:rPr>
        <w:t xml:space="preserve"> Cooper </w:t>
      </w:r>
      <w:r w:rsidR="000A3AB4">
        <w:rPr>
          <w:rFonts w:ascii="Times New Roman" w:hAnsi="Times New Roman"/>
          <w:color w:val="000000"/>
        </w:rPr>
        <w:t xml:space="preserve">Union </w:t>
      </w:r>
      <w:r>
        <w:rPr>
          <w:rFonts w:ascii="Times New Roman" w:hAnsi="Times New Roman"/>
          <w:color w:val="000000"/>
        </w:rPr>
        <w:t>community. Therefore, each member of the Board of Trustees (each a “</w:t>
      </w:r>
      <w:r w:rsidRPr="006F66E8">
        <w:rPr>
          <w:rFonts w:ascii="Times New Roman" w:hAnsi="Times New Roman"/>
          <w:color w:val="000000"/>
          <w:u w:val="single"/>
        </w:rPr>
        <w:t>Trustee</w:t>
      </w:r>
      <w:r w:rsidRPr="008263A9">
        <w:rPr>
          <w:rFonts w:ascii="Times New Roman" w:hAnsi="Times New Roman"/>
          <w:color w:val="000000"/>
        </w:rPr>
        <w:t>” and, collectively, the “</w:t>
      </w:r>
      <w:r w:rsidRPr="006F66E8">
        <w:rPr>
          <w:rFonts w:ascii="Times New Roman" w:hAnsi="Times New Roman"/>
          <w:color w:val="000000"/>
          <w:u w:val="single"/>
        </w:rPr>
        <w:t>Board</w:t>
      </w:r>
      <w:r w:rsidRPr="008263A9">
        <w:rPr>
          <w:rFonts w:ascii="Times New Roman" w:hAnsi="Times New Roman"/>
          <w:color w:val="000000"/>
        </w:rPr>
        <w:t>”) is responsible for ethical conduct consistent with this Code of Ethics and Conduct (the “</w:t>
      </w:r>
      <w:r w:rsidRPr="006F66E8">
        <w:rPr>
          <w:rFonts w:ascii="Times New Roman" w:hAnsi="Times New Roman"/>
          <w:color w:val="000000"/>
          <w:u w:val="single"/>
        </w:rPr>
        <w:t>Code</w:t>
      </w:r>
      <w:r>
        <w:rPr>
          <w:rFonts w:ascii="Times New Roman" w:hAnsi="Times New Roman"/>
          <w:color w:val="000000"/>
        </w:rPr>
        <w:t xml:space="preserve">”) and with the University's bylaws. The Board of Trustees Code is a statement of our belief in each Trustee's fiduciary duty to act ethically, professionally, and in compliance with any applicable laws and regulations in all dealings within and involving the University. </w:t>
      </w:r>
      <w:bookmarkStart w:id="1" w:name="Accountability"/>
      <w:bookmarkEnd w:id="1"/>
    </w:p>
    <w:p w:rsidR="00355925" w:rsidRPr="008263A9" w:rsidRDefault="005F3F55" w:rsidP="00BC7E40">
      <w:pPr>
        <w:pStyle w:val="BodyTextFirstIndent"/>
        <w:jc w:val="both"/>
        <w:rPr>
          <w:rFonts w:ascii="Times New Roman" w:hAnsi="Times New Roman"/>
        </w:rPr>
      </w:pPr>
      <w:r w:rsidRPr="008263A9">
        <w:rPr>
          <w:rFonts w:ascii="Times New Roman" w:hAnsi="Times New Roman"/>
        </w:rPr>
        <w:t>The guidelines contained in this Code are designed to assist the Board, and each individual Trustee, in making the right choices when confronted with difficult situations. No policy can address every perceived situation.  New questions may arise</w:t>
      </w:r>
      <w:r w:rsidR="000A0042">
        <w:rPr>
          <w:rFonts w:ascii="Times New Roman" w:hAnsi="Times New Roman"/>
        </w:rPr>
        <w:t>;</w:t>
      </w:r>
      <w:r w:rsidRPr="008263A9">
        <w:rPr>
          <w:rFonts w:ascii="Times New Roman" w:hAnsi="Times New Roman"/>
        </w:rPr>
        <w:t xml:space="preserve"> new issues may be confronted.  Any Trustee who has doubts about whether conduct complies with the spirit of this Code is urged to consult with the </w:t>
      </w:r>
      <w:r w:rsidR="00E164E8">
        <w:rPr>
          <w:rFonts w:ascii="Times New Roman" w:hAnsi="Times New Roman"/>
        </w:rPr>
        <w:t xml:space="preserve">Chair of the </w:t>
      </w:r>
      <w:r w:rsidR="00983AA0">
        <w:rPr>
          <w:rFonts w:ascii="Times New Roman" w:hAnsi="Times New Roman"/>
        </w:rPr>
        <w:t>Audit</w:t>
      </w:r>
      <w:r w:rsidR="00E164E8">
        <w:rPr>
          <w:rFonts w:ascii="Times New Roman" w:hAnsi="Times New Roman"/>
        </w:rPr>
        <w:t xml:space="preserve"> Committee or Chair of the Board</w:t>
      </w:r>
      <w:r w:rsidRPr="008263A9">
        <w:rPr>
          <w:rFonts w:ascii="Times New Roman" w:hAnsi="Times New Roman"/>
        </w:rPr>
        <w:t>.  In such instances, this Code requires that Trustee</w:t>
      </w:r>
      <w:r w:rsidR="00983AA0">
        <w:rPr>
          <w:rFonts w:ascii="Times New Roman" w:hAnsi="Times New Roman"/>
        </w:rPr>
        <w:t>s</w:t>
      </w:r>
      <w:r w:rsidRPr="008263A9">
        <w:rPr>
          <w:rFonts w:ascii="Times New Roman" w:hAnsi="Times New Roman"/>
        </w:rPr>
        <w:t xml:space="preserve"> not rely </w:t>
      </w:r>
      <w:r w:rsidRPr="008263A9">
        <w:rPr>
          <w:rFonts w:ascii="Times New Roman" w:hAnsi="Times New Roman"/>
          <w:i/>
        </w:rPr>
        <w:t xml:space="preserve">solely </w:t>
      </w:r>
      <w:r w:rsidRPr="008263A9">
        <w:rPr>
          <w:rFonts w:ascii="Times New Roman" w:hAnsi="Times New Roman"/>
        </w:rPr>
        <w:t>on their own judgment but instead discuss the matter in full, with the</w:t>
      </w:r>
      <w:r>
        <w:rPr>
          <w:rFonts w:ascii="Times New Roman" w:hAnsi="Times New Roman"/>
          <w:color w:val="000000"/>
        </w:rPr>
        <w:t xml:space="preserve"> Chair of the </w:t>
      </w:r>
      <w:r w:rsidR="00983AA0">
        <w:rPr>
          <w:rFonts w:ascii="Times New Roman" w:hAnsi="Times New Roman"/>
          <w:color w:val="000000"/>
        </w:rPr>
        <w:t xml:space="preserve">Audit </w:t>
      </w:r>
      <w:r>
        <w:rPr>
          <w:rFonts w:ascii="Times New Roman" w:hAnsi="Times New Roman"/>
          <w:color w:val="000000"/>
        </w:rPr>
        <w:t>Committee</w:t>
      </w:r>
      <w:r w:rsidR="00983AA0">
        <w:rPr>
          <w:rFonts w:ascii="Times New Roman" w:hAnsi="Times New Roman"/>
          <w:color w:val="000000"/>
        </w:rPr>
        <w:t>,</w:t>
      </w:r>
      <w:r>
        <w:rPr>
          <w:rFonts w:ascii="Times New Roman" w:hAnsi="Times New Roman"/>
          <w:color w:val="000000"/>
        </w:rPr>
        <w:t xml:space="preserve"> the Chair of the Board</w:t>
      </w:r>
      <w:r w:rsidR="00983AA0">
        <w:rPr>
          <w:rFonts w:ascii="Times New Roman" w:hAnsi="Times New Roman"/>
          <w:color w:val="000000"/>
        </w:rPr>
        <w:t>,</w:t>
      </w:r>
      <w:r w:rsidRPr="008263A9">
        <w:rPr>
          <w:rFonts w:ascii="Times New Roman" w:hAnsi="Times New Roman"/>
        </w:rPr>
        <w:t xml:space="preserve"> or with the Board of Trustees in full to seek further guidance. Full and timely disclosure of the facts in such instances is essential.  </w:t>
      </w:r>
    </w:p>
    <w:p w:rsidR="002747A1" w:rsidRDefault="002747A1" w:rsidP="008263A9">
      <w:pPr>
        <w:pStyle w:val="Heading2"/>
        <w:numPr>
          <w:ilvl w:val="0"/>
          <w:numId w:val="0"/>
        </w:numPr>
        <w:shd w:val="clear" w:color="auto" w:fill="FFFFFF"/>
        <w:jc w:val="both"/>
        <w:rPr>
          <w:rFonts w:ascii="Times New Roman" w:hAnsi="Times New Roman"/>
          <w:bCs w:val="0"/>
          <w:color w:val="000000"/>
          <w:szCs w:val="24"/>
        </w:rPr>
      </w:pPr>
      <w:r>
        <w:rPr>
          <w:rFonts w:ascii="Times New Roman" w:hAnsi="Times New Roman"/>
          <w:bCs w:val="0"/>
          <w:color w:val="000000"/>
          <w:szCs w:val="24"/>
        </w:rPr>
        <w:t xml:space="preserve">II. </w:t>
      </w:r>
      <w:r>
        <w:rPr>
          <w:rFonts w:ascii="Times New Roman" w:hAnsi="Times New Roman"/>
          <w:bCs w:val="0"/>
          <w:color w:val="000000"/>
          <w:szCs w:val="24"/>
        </w:rPr>
        <w:tab/>
        <w:t>FIDUCIARY DUTIES</w:t>
      </w:r>
    </w:p>
    <w:p w:rsidR="00F45BFA" w:rsidRDefault="00F45BFA" w:rsidP="002747A1">
      <w:pPr>
        <w:pStyle w:val="BodyTextFirstIndent"/>
        <w:jc w:val="both"/>
        <w:rPr>
          <w:rFonts w:ascii="Times New Roman" w:hAnsi="Times New Roman"/>
          <w:color w:val="000000"/>
        </w:rPr>
      </w:pPr>
      <w:r>
        <w:rPr>
          <w:rFonts w:ascii="Times New Roman" w:hAnsi="Times New Roman"/>
          <w:color w:val="000000"/>
        </w:rPr>
        <w:t>I</w:t>
      </w:r>
      <w:r w:rsidR="002747A1" w:rsidRPr="002747A1">
        <w:rPr>
          <w:rFonts w:ascii="Times New Roman" w:hAnsi="Times New Roman"/>
          <w:color w:val="000000"/>
        </w:rPr>
        <w:t xml:space="preserve">n carrying out </w:t>
      </w:r>
      <w:r>
        <w:rPr>
          <w:rFonts w:ascii="Times New Roman" w:hAnsi="Times New Roman"/>
          <w:color w:val="000000"/>
        </w:rPr>
        <w:t xml:space="preserve">their </w:t>
      </w:r>
      <w:r w:rsidR="002747A1" w:rsidRPr="002747A1">
        <w:rPr>
          <w:rFonts w:ascii="Times New Roman" w:hAnsi="Times New Roman"/>
          <w:color w:val="000000"/>
        </w:rPr>
        <w:t xml:space="preserve">responsibilities, </w:t>
      </w:r>
      <w:r>
        <w:rPr>
          <w:rFonts w:ascii="Times New Roman" w:hAnsi="Times New Roman"/>
          <w:color w:val="000000"/>
        </w:rPr>
        <w:t>T</w:t>
      </w:r>
      <w:r w:rsidR="002747A1" w:rsidRPr="002747A1">
        <w:rPr>
          <w:rFonts w:ascii="Times New Roman" w:hAnsi="Times New Roman"/>
          <w:color w:val="000000"/>
        </w:rPr>
        <w:t>rustees are charged under</w:t>
      </w:r>
      <w:r>
        <w:rPr>
          <w:rFonts w:ascii="Times New Roman" w:hAnsi="Times New Roman"/>
          <w:color w:val="000000"/>
        </w:rPr>
        <w:t xml:space="preserve"> </w:t>
      </w:r>
      <w:r w:rsidR="002747A1" w:rsidRPr="002747A1">
        <w:rPr>
          <w:rFonts w:ascii="Times New Roman" w:hAnsi="Times New Roman"/>
          <w:color w:val="000000"/>
        </w:rPr>
        <w:t>New York State law with three duties—obedience, care, and loyalty.</w:t>
      </w:r>
      <w:r>
        <w:rPr>
          <w:rFonts w:ascii="Times New Roman" w:hAnsi="Times New Roman"/>
          <w:color w:val="000000"/>
        </w:rPr>
        <w:t xml:space="preserve"> </w:t>
      </w:r>
    </w:p>
    <w:p w:rsidR="002747A1" w:rsidRDefault="002747A1" w:rsidP="001763CD">
      <w:pPr>
        <w:pStyle w:val="BodyTextFirstIndent"/>
        <w:numPr>
          <w:ilvl w:val="0"/>
          <w:numId w:val="34"/>
        </w:numPr>
        <w:ind w:left="1440" w:hanging="720"/>
        <w:jc w:val="both"/>
        <w:rPr>
          <w:rFonts w:ascii="Times New Roman" w:hAnsi="Times New Roman"/>
          <w:color w:val="000000"/>
        </w:rPr>
      </w:pPr>
      <w:r w:rsidRPr="00F45BFA">
        <w:rPr>
          <w:rFonts w:ascii="Times New Roman" w:hAnsi="Times New Roman"/>
          <w:color w:val="000000"/>
          <w:u w:val="single"/>
        </w:rPr>
        <w:t>Duty of Obedience</w:t>
      </w:r>
      <w:r w:rsidR="00F45BFA" w:rsidRPr="00F45BFA">
        <w:rPr>
          <w:rFonts w:ascii="Times New Roman" w:hAnsi="Times New Roman"/>
          <w:color w:val="000000"/>
        </w:rPr>
        <w:t xml:space="preserve">. </w:t>
      </w:r>
      <w:r w:rsidRPr="00F45BFA">
        <w:rPr>
          <w:rFonts w:ascii="Times New Roman" w:hAnsi="Times New Roman"/>
          <w:color w:val="000000"/>
        </w:rPr>
        <w:t xml:space="preserve">The duty of </w:t>
      </w:r>
      <w:r w:rsidR="00F45BFA">
        <w:rPr>
          <w:rFonts w:ascii="Times New Roman" w:hAnsi="Times New Roman"/>
          <w:color w:val="000000"/>
        </w:rPr>
        <w:t xml:space="preserve">obedience </w:t>
      </w:r>
      <w:r w:rsidRPr="00F45BFA">
        <w:rPr>
          <w:rFonts w:ascii="Times New Roman" w:hAnsi="Times New Roman"/>
          <w:color w:val="000000"/>
        </w:rPr>
        <w:t>charges the University's trustees with</w:t>
      </w:r>
      <w:r w:rsidR="00F45BFA">
        <w:rPr>
          <w:rFonts w:ascii="Times New Roman" w:hAnsi="Times New Roman"/>
          <w:color w:val="000000"/>
        </w:rPr>
        <w:t xml:space="preserve"> </w:t>
      </w:r>
      <w:r w:rsidR="00F45BFA" w:rsidRPr="00F45BFA">
        <w:rPr>
          <w:rFonts w:ascii="Times New Roman" w:hAnsi="Times New Roman"/>
          <w:color w:val="000000"/>
        </w:rPr>
        <w:t>m</w:t>
      </w:r>
      <w:r w:rsidRPr="00F45BFA">
        <w:rPr>
          <w:rFonts w:ascii="Times New Roman" w:hAnsi="Times New Roman"/>
          <w:color w:val="000000"/>
        </w:rPr>
        <w:t>aintaining the University as a</w:t>
      </w:r>
      <w:r w:rsidR="00F45BFA" w:rsidRPr="00F45BFA">
        <w:rPr>
          <w:rFonts w:ascii="Times New Roman" w:hAnsi="Times New Roman"/>
          <w:color w:val="000000"/>
        </w:rPr>
        <w:t xml:space="preserve"> </w:t>
      </w:r>
      <w:r w:rsidRPr="00F45BFA">
        <w:rPr>
          <w:rFonts w:ascii="Times New Roman" w:hAnsi="Times New Roman"/>
          <w:color w:val="000000"/>
        </w:rPr>
        <w:t>self-gover</w:t>
      </w:r>
      <w:r w:rsidR="00F45BFA" w:rsidRPr="00F45BFA">
        <w:rPr>
          <w:rFonts w:ascii="Times New Roman" w:hAnsi="Times New Roman"/>
          <w:color w:val="000000"/>
        </w:rPr>
        <w:t>ning, non-sectarian educational i</w:t>
      </w:r>
      <w:r w:rsidRPr="00F45BFA">
        <w:rPr>
          <w:rFonts w:ascii="Times New Roman" w:hAnsi="Times New Roman"/>
          <w:color w:val="000000"/>
        </w:rPr>
        <w:t>nstitution.</w:t>
      </w:r>
      <w:r w:rsidR="00E26E9D">
        <w:rPr>
          <w:rFonts w:ascii="Times New Roman" w:hAnsi="Times New Roman"/>
          <w:color w:val="000000"/>
        </w:rPr>
        <w:t xml:space="preserve"> </w:t>
      </w:r>
      <w:r w:rsidR="004061C2">
        <w:rPr>
          <w:rFonts w:ascii="Times New Roman" w:hAnsi="Times New Roman"/>
          <w:color w:val="000000"/>
        </w:rPr>
        <w:t>T</w:t>
      </w:r>
      <w:r w:rsidRPr="00F45BFA">
        <w:rPr>
          <w:rFonts w:ascii="Times New Roman" w:hAnsi="Times New Roman"/>
          <w:color w:val="000000"/>
        </w:rPr>
        <w:t>he duty of obedience requires the trustees to</w:t>
      </w:r>
      <w:r w:rsidR="00F45BFA" w:rsidRPr="00F45BFA">
        <w:rPr>
          <w:rFonts w:ascii="Times New Roman" w:hAnsi="Times New Roman"/>
          <w:color w:val="000000"/>
        </w:rPr>
        <w:t xml:space="preserve"> </w:t>
      </w:r>
      <w:r w:rsidRPr="00F45BFA">
        <w:rPr>
          <w:rFonts w:ascii="Times New Roman" w:hAnsi="Times New Roman"/>
          <w:color w:val="000000"/>
        </w:rPr>
        <w:t>adhere to the University's mission statement and its governing documents in</w:t>
      </w:r>
      <w:r w:rsidR="00F45BFA" w:rsidRPr="00F45BFA">
        <w:rPr>
          <w:rFonts w:ascii="Times New Roman" w:hAnsi="Times New Roman"/>
          <w:color w:val="000000"/>
        </w:rPr>
        <w:t xml:space="preserve"> </w:t>
      </w:r>
      <w:r w:rsidRPr="00F45BFA">
        <w:rPr>
          <w:rFonts w:ascii="Times New Roman" w:hAnsi="Times New Roman"/>
          <w:color w:val="000000"/>
        </w:rPr>
        <w:t xml:space="preserve">considering the issues upon </w:t>
      </w:r>
      <w:r w:rsidR="00F45BFA" w:rsidRPr="00F45BFA">
        <w:rPr>
          <w:rFonts w:ascii="Times New Roman" w:hAnsi="Times New Roman"/>
          <w:color w:val="000000"/>
        </w:rPr>
        <w:t xml:space="preserve">which </w:t>
      </w:r>
      <w:r w:rsidRPr="00F45BFA">
        <w:rPr>
          <w:rFonts w:ascii="Times New Roman" w:hAnsi="Times New Roman"/>
          <w:color w:val="000000"/>
        </w:rPr>
        <w:t>they are called to act. One of the most</w:t>
      </w:r>
      <w:r w:rsidR="00F45BFA" w:rsidRPr="00F45BFA">
        <w:rPr>
          <w:rFonts w:ascii="Times New Roman" w:hAnsi="Times New Roman"/>
          <w:color w:val="000000"/>
        </w:rPr>
        <w:t xml:space="preserve"> i</w:t>
      </w:r>
      <w:r w:rsidRPr="00F45BFA">
        <w:rPr>
          <w:rFonts w:ascii="Times New Roman" w:hAnsi="Times New Roman"/>
          <w:color w:val="000000"/>
        </w:rPr>
        <w:t>mportant roles of the trustees is to consider constantly how to continue to fulfill</w:t>
      </w:r>
      <w:r w:rsidR="00F45BFA" w:rsidRPr="00F45BFA">
        <w:rPr>
          <w:rFonts w:ascii="Times New Roman" w:hAnsi="Times New Roman"/>
          <w:color w:val="000000"/>
        </w:rPr>
        <w:t xml:space="preserve"> this stated mission.</w:t>
      </w:r>
    </w:p>
    <w:p w:rsidR="002747A1" w:rsidRDefault="00F45BFA" w:rsidP="001763CD">
      <w:pPr>
        <w:pStyle w:val="BodyTextFirstIndent"/>
        <w:numPr>
          <w:ilvl w:val="0"/>
          <w:numId w:val="34"/>
        </w:numPr>
        <w:ind w:left="1440" w:hanging="720"/>
        <w:jc w:val="both"/>
        <w:rPr>
          <w:rFonts w:ascii="Times New Roman" w:hAnsi="Times New Roman"/>
          <w:color w:val="000000"/>
        </w:rPr>
      </w:pPr>
      <w:r w:rsidRPr="00F45BFA">
        <w:rPr>
          <w:rFonts w:ascii="Times New Roman" w:hAnsi="Times New Roman"/>
          <w:color w:val="000000"/>
          <w:u w:val="single"/>
        </w:rPr>
        <w:t>Duty of Care</w:t>
      </w:r>
      <w:r w:rsidRPr="00F45BFA">
        <w:rPr>
          <w:rFonts w:ascii="Times New Roman" w:hAnsi="Times New Roman"/>
          <w:color w:val="000000"/>
        </w:rPr>
        <w:t>. T</w:t>
      </w:r>
      <w:r w:rsidR="002747A1" w:rsidRPr="00F45BFA">
        <w:rPr>
          <w:rFonts w:ascii="Times New Roman" w:hAnsi="Times New Roman"/>
          <w:color w:val="000000"/>
        </w:rPr>
        <w:t>he duty of care requires the trustees</w:t>
      </w:r>
      <w:r w:rsidRPr="00F45BFA">
        <w:rPr>
          <w:rFonts w:ascii="Times New Roman" w:hAnsi="Times New Roman"/>
          <w:color w:val="000000"/>
        </w:rPr>
        <w:t xml:space="preserve"> </w:t>
      </w:r>
      <w:r w:rsidR="002747A1" w:rsidRPr="00F45BFA">
        <w:rPr>
          <w:rFonts w:ascii="Times New Roman" w:hAnsi="Times New Roman"/>
          <w:color w:val="000000"/>
        </w:rPr>
        <w:t>to di</w:t>
      </w:r>
      <w:r w:rsidRPr="00F45BFA">
        <w:rPr>
          <w:rFonts w:ascii="Times New Roman" w:hAnsi="Times New Roman"/>
          <w:color w:val="000000"/>
        </w:rPr>
        <w:t xml:space="preserve">scharge their responsibilities </w:t>
      </w:r>
      <w:r w:rsidR="002747A1" w:rsidRPr="00F45BFA">
        <w:rPr>
          <w:rFonts w:ascii="Times New Roman" w:hAnsi="Times New Roman"/>
          <w:color w:val="000000"/>
        </w:rPr>
        <w:t>in good faith and with that degree of diligence,</w:t>
      </w:r>
      <w:r w:rsidRPr="00F45BFA">
        <w:rPr>
          <w:rFonts w:ascii="Times New Roman" w:hAnsi="Times New Roman"/>
          <w:color w:val="000000"/>
        </w:rPr>
        <w:t xml:space="preserve"> </w:t>
      </w:r>
      <w:r w:rsidR="002747A1" w:rsidRPr="00F45BFA">
        <w:rPr>
          <w:rFonts w:ascii="Times New Roman" w:hAnsi="Times New Roman"/>
          <w:color w:val="000000"/>
        </w:rPr>
        <w:t xml:space="preserve">care and skill which ordinarily </w:t>
      </w:r>
      <w:r w:rsidRPr="00F45BFA">
        <w:rPr>
          <w:rFonts w:ascii="Times New Roman" w:hAnsi="Times New Roman"/>
          <w:color w:val="000000"/>
        </w:rPr>
        <w:t xml:space="preserve">prudent persons </w:t>
      </w:r>
      <w:r w:rsidR="002747A1" w:rsidRPr="00F45BFA">
        <w:rPr>
          <w:rFonts w:ascii="Times New Roman" w:hAnsi="Times New Roman"/>
          <w:color w:val="000000"/>
        </w:rPr>
        <w:t>would exercise under similar</w:t>
      </w:r>
      <w:r w:rsidRPr="00F45BFA">
        <w:rPr>
          <w:rFonts w:ascii="Times New Roman" w:hAnsi="Times New Roman"/>
          <w:color w:val="000000"/>
        </w:rPr>
        <w:t xml:space="preserve"> </w:t>
      </w:r>
      <w:r w:rsidR="002747A1" w:rsidRPr="00F45BFA">
        <w:rPr>
          <w:rFonts w:ascii="Times New Roman" w:hAnsi="Times New Roman"/>
          <w:color w:val="000000"/>
        </w:rPr>
        <w:t>circumstances in li</w:t>
      </w:r>
      <w:r w:rsidRPr="00F45BFA">
        <w:rPr>
          <w:rFonts w:ascii="Times New Roman" w:hAnsi="Times New Roman"/>
          <w:color w:val="000000"/>
        </w:rPr>
        <w:t>ke positions.</w:t>
      </w:r>
      <w:r w:rsidR="002747A1" w:rsidRPr="00F45BFA">
        <w:rPr>
          <w:rFonts w:ascii="Times New Roman" w:hAnsi="Times New Roman"/>
          <w:color w:val="000000"/>
        </w:rPr>
        <w:t xml:space="preserve"> It requires the trustees to act honestly and</w:t>
      </w:r>
      <w:r w:rsidRPr="00F45BFA">
        <w:rPr>
          <w:rFonts w:ascii="Times New Roman" w:hAnsi="Times New Roman"/>
          <w:color w:val="000000"/>
        </w:rPr>
        <w:t xml:space="preserve"> o</w:t>
      </w:r>
      <w:r w:rsidR="002747A1" w:rsidRPr="00F45BFA">
        <w:rPr>
          <w:rFonts w:ascii="Times New Roman" w:hAnsi="Times New Roman"/>
          <w:color w:val="000000"/>
        </w:rPr>
        <w:t>penly in pursuing the interests of the University. Furthermore, trustees are</w:t>
      </w:r>
      <w:r w:rsidRPr="00F45BFA">
        <w:rPr>
          <w:rFonts w:ascii="Times New Roman" w:hAnsi="Times New Roman"/>
          <w:color w:val="000000"/>
        </w:rPr>
        <w:t xml:space="preserve"> </w:t>
      </w:r>
      <w:r w:rsidR="002747A1" w:rsidRPr="00F45BFA">
        <w:rPr>
          <w:rFonts w:ascii="Times New Roman" w:hAnsi="Times New Roman"/>
          <w:color w:val="000000"/>
        </w:rPr>
        <w:t>expected to act as ordinarily prudent persons would act in similar situations, to</w:t>
      </w:r>
      <w:r w:rsidRPr="00F45BFA">
        <w:rPr>
          <w:rFonts w:ascii="Times New Roman" w:hAnsi="Times New Roman"/>
          <w:color w:val="000000"/>
        </w:rPr>
        <w:t xml:space="preserve"> </w:t>
      </w:r>
      <w:r w:rsidR="002747A1" w:rsidRPr="00F45BFA">
        <w:rPr>
          <w:rFonts w:ascii="Times New Roman" w:hAnsi="Times New Roman"/>
          <w:color w:val="000000"/>
        </w:rPr>
        <w:t>use sensible, considered judgment, and to arrive at informed decisions.</w:t>
      </w:r>
      <w:r w:rsidRPr="00F45BFA">
        <w:rPr>
          <w:rFonts w:ascii="Times New Roman" w:hAnsi="Times New Roman"/>
          <w:color w:val="000000"/>
        </w:rPr>
        <w:t xml:space="preserve"> </w:t>
      </w:r>
    </w:p>
    <w:p w:rsidR="002747A1" w:rsidRPr="004E13EE" w:rsidRDefault="00F45BFA" w:rsidP="001763CD">
      <w:pPr>
        <w:pStyle w:val="BodyTextFirstIndent"/>
        <w:numPr>
          <w:ilvl w:val="0"/>
          <w:numId w:val="34"/>
        </w:numPr>
        <w:ind w:left="1440" w:hanging="720"/>
        <w:jc w:val="both"/>
        <w:rPr>
          <w:rFonts w:ascii="Times New Roman" w:hAnsi="Times New Roman"/>
          <w:color w:val="000000"/>
        </w:rPr>
      </w:pPr>
      <w:r w:rsidRPr="004E13EE">
        <w:rPr>
          <w:rFonts w:ascii="Times New Roman" w:hAnsi="Times New Roman"/>
          <w:color w:val="000000"/>
          <w:u w:val="single"/>
        </w:rPr>
        <w:lastRenderedPageBreak/>
        <w:t>Duty of Loyalty</w:t>
      </w:r>
      <w:r w:rsidRPr="004E13EE">
        <w:rPr>
          <w:rFonts w:ascii="Times New Roman" w:hAnsi="Times New Roman"/>
          <w:color w:val="000000"/>
        </w:rPr>
        <w:t xml:space="preserve">. </w:t>
      </w:r>
      <w:r w:rsidR="002747A1" w:rsidRPr="004E13EE">
        <w:rPr>
          <w:rFonts w:ascii="Times New Roman" w:hAnsi="Times New Roman"/>
          <w:color w:val="000000"/>
        </w:rPr>
        <w:t>The duty of loyalty requires trustees to make decisions for the</w:t>
      </w:r>
      <w:r w:rsidRPr="004E13EE">
        <w:rPr>
          <w:rFonts w:ascii="Times New Roman" w:hAnsi="Times New Roman"/>
          <w:color w:val="000000"/>
        </w:rPr>
        <w:t xml:space="preserve"> </w:t>
      </w:r>
      <w:r w:rsidR="002747A1" w:rsidRPr="004E13EE">
        <w:rPr>
          <w:rFonts w:ascii="Times New Roman" w:hAnsi="Times New Roman"/>
          <w:color w:val="000000"/>
        </w:rPr>
        <w:t>benefit of the University with undivided commitment to the University and without</w:t>
      </w:r>
      <w:r w:rsidRPr="004E13EE">
        <w:rPr>
          <w:rFonts w:ascii="Times New Roman" w:hAnsi="Times New Roman"/>
          <w:color w:val="000000"/>
        </w:rPr>
        <w:t xml:space="preserve"> </w:t>
      </w:r>
      <w:r w:rsidR="002747A1" w:rsidRPr="004E13EE">
        <w:rPr>
          <w:rFonts w:ascii="Times New Roman" w:hAnsi="Times New Roman"/>
          <w:color w:val="000000"/>
        </w:rPr>
        <w:t>regard to personal interests. Trustees should not use their position or access to</w:t>
      </w:r>
      <w:r w:rsidRPr="004E13EE">
        <w:rPr>
          <w:rFonts w:ascii="Times New Roman" w:hAnsi="Times New Roman"/>
          <w:color w:val="000000"/>
        </w:rPr>
        <w:t xml:space="preserve"> </w:t>
      </w:r>
      <w:r w:rsidR="002747A1" w:rsidRPr="004E13EE">
        <w:rPr>
          <w:rFonts w:ascii="Times New Roman" w:hAnsi="Times New Roman"/>
          <w:color w:val="000000"/>
        </w:rPr>
        <w:t>information about the University to further their own financial interests or to derive</w:t>
      </w:r>
      <w:r w:rsidR="004E13EE" w:rsidRPr="004E13EE">
        <w:rPr>
          <w:rFonts w:ascii="Times New Roman" w:hAnsi="Times New Roman"/>
          <w:color w:val="000000"/>
        </w:rPr>
        <w:t xml:space="preserve"> </w:t>
      </w:r>
      <w:r w:rsidR="002747A1" w:rsidRPr="004E13EE">
        <w:rPr>
          <w:rFonts w:ascii="Times New Roman" w:hAnsi="Times New Roman"/>
          <w:color w:val="000000"/>
        </w:rPr>
        <w:t>personal advantage. Transactions in which a trustee may have divided loyalties</w:t>
      </w:r>
      <w:r w:rsidR="004E13EE" w:rsidRPr="004E13EE">
        <w:rPr>
          <w:rFonts w:ascii="Times New Roman" w:hAnsi="Times New Roman"/>
          <w:color w:val="000000"/>
        </w:rPr>
        <w:t xml:space="preserve"> are carefully scrutinized. To this end, the Board </w:t>
      </w:r>
      <w:r w:rsidR="002747A1" w:rsidRPr="004E13EE">
        <w:rPr>
          <w:rFonts w:ascii="Times New Roman" w:hAnsi="Times New Roman"/>
          <w:color w:val="000000"/>
        </w:rPr>
        <w:t>has adopted a Conflict of Interest Policy</w:t>
      </w:r>
      <w:r w:rsidR="004E13EE" w:rsidRPr="004E13EE">
        <w:rPr>
          <w:rFonts w:ascii="Times New Roman" w:hAnsi="Times New Roman"/>
          <w:color w:val="000000"/>
        </w:rPr>
        <w:t xml:space="preserve">. </w:t>
      </w:r>
      <w:r w:rsidR="002747A1" w:rsidRPr="004E13EE">
        <w:rPr>
          <w:rFonts w:ascii="Times New Roman" w:hAnsi="Times New Roman"/>
          <w:color w:val="000000"/>
        </w:rPr>
        <w:t>The duty of loyalty requires each trustee to be careful not to misuse</w:t>
      </w:r>
      <w:r w:rsidR="004E13EE" w:rsidRPr="004E13EE">
        <w:rPr>
          <w:rFonts w:ascii="Times New Roman" w:hAnsi="Times New Roman"/>
          <w:color w:val="000000"/>
        </w:rPr>
        <w:t xml:space="preserve"> </w:t>
      </w:r>
      <w:r w:rsidR="002747A1" w:rsidRPr="004E13EE">
        <w:rPr>
          <w:rFonts w:ascii="Times New Roman" w:hAnsi="Times New Roman"/>
          <w:color w:val="000000"/>
        </w:rPr>
        <w:t>confidential University information obtained in the trustee's official capacity and to</w:t>
      </w:r>
      <w:r w:rsidR="004E13EE" w:rsidRPr="004E13EE">
        <w:rPr>
          <w:rFonts w:ascii="Times New Roman" w:hAnsi="Times New Roman"/>
          <w:color w:val="000000"/>
        </w:rPr>
        <w:t xml:space="preserve"> </w:t>
      </w:r>
      <w:r w:rsidR="002747A1" w:rsidRPr="004E13EE">
        <w:rPr>
          <w:rFonts w:ascii="Times New Roman" w:hAnsi="Times New Roman"/>
          <w:color w:val="000000"/>
        </w:rPr>
        <w:t xml:space="preserve">refrain from dissemination of such information. </w:t>
      </w:r>
    </w:p>
    <w:p w:rsidR="00A6052A" w:rsidRPr="008263A9" w:rsidRDefault="008964C4" w:rsidP="008263A9">
      <w:pPr>
        <w:pStyle w:val="Heading2"/>
        <w:numPr>
          <w:ilvl w:val="0"/>
          <w:numId w:val="0"/>
        </w:numPr>
        <w:shd w:val="clear" w:color="auto" w:fill="FFFFFF"/>
        <w:jc w:val="both"/>
        <w:rPr>
          <w:rFonts w:ascii="Times New Roman" w:hAnsi="Times New Roman"/>
          <w:bCs w:val="0"/>
          <w:color w:val="000000"/>
          <w:szCs w:val="24"/>
        </w:rPr>
      </w:pPr>
      <w:r>
        <w:rPr>
          <w:rFonts w:ascii="Times New Roman" w:hAnsi="Times New Roman"/>
          <w:bCs w:val="0"/>
          <w:color w:val="000000"/>
          <w:szCs w:val="24"/>
        </w:rPr>
        <w:t>I</w:t>
      </w:r>
      <w:r w:rsidR="005F3F55" w:rsidRPr="008263A9">
        <w:rPr>
          <w:rFonts w:ascii="Times New Roman" w:hAnsi="Times New Roman"/>
          <w:bCs w:val="0"/>
          <w:color w:val="000000"/>
          <w:szCs w:val="24"/>
        </w:rPr>
        <w:t xml:space="preserve">II. </w:t>
      </w:r>
      <w:r w:rsidR="005F3F55" w:rsidRPr="008263A9">
        <w:rPr>
          <w:rFonts w:ascii="Times New Roman" w:hAnsi="Times New Roman"/>
          <w:bCs w:val="0"/>
          <w:color w:val="000000"/>
          <w:szCs w:val="24"/>
        </w:rPr>
        <w:tab/>
        <w:t>A</w:t>
      </w:r>
      <w:r w:rsidR="007E4B0E">
        <w:rPr>
          <w:rFonts w:ascii="Times New Roman" w:hAnsi="Times New Roman"/>
          <w:bCs w:val="0"/>
          <w:color w:val="000000"/>
          <w:szCs w:val="24"/>
        </w:rPr>
        <w:t>CCOUNTABILITY AND RESPONSIBILITIES</w:t>
      </w:r>
    </w:p>
    <w:p w:rsidR="00A6052A" w:rsidRPr="008263A9" w:rsidRDefault="005F3F55" w:rsidP="008263A9">
      <w:pPr>
        <w:pStyle w:val="NormalWeb"/>
        <w:shd w:val="clear" w:color="auto" w:fill="FFFFFF"/>
        <w:jc w:val="both"/>
        <w:rPr>
          <w:rFonts w:ascii="Times New Roman" w:hAnsi="Times New Roman"/>
          <w:color w:val="000000"/>
        </w:rPr>
      </w:pPr>
      <w:r w:rsidRPr="008263A9">
        <w:rPr>
          <w:rFonts w:ascii="Times New Roman" w:hAnsi="Times New Roman"/>
          <w:color w:val="000000"/>
        </w:rPr>
        <w:tab/>
        <w:t xml:space="preserve">By virtue of their appointment, each Trustee has been placed in a position of trust with Cooper Union and the members of its community.  As such, </w:t>
      </w:r>
      <w:r w:rsidR="00983AA0">
        <w:rPr>
          <w:rFonts w:ascii="Times New Roman" w:hAnsi="Times New Roman"/>
          <w:color w:val="000000"/>
        </w:rPr>
        <w:t xml:space="preserve">Trustees </w:t>
      </w:r>
      <w:r w:rsidRPr="008263A9">
        <w:rPr>
          <w:rFonts w:ascii="Times New Roman" w:hAnsi="Times New Roman"/>
          <w:color w:val="000000"/>
        </w:rPr>
        <w:t xml:space="preserve">are expected to exercise responsibility to the University in their actions and their decisions not to act.  Trustees are expected to fulfil their responsibilities as members of the Board in accordance with this </w:t>
      </w:r>
      <w:r w:rsidR="00983AA0">
        <w:rPr>
          <w:rFonts w:ascii="Times New Roman" w:hAnsi="Times New Roman"/>
          <w:color w:val="000000"/>
        </w:rPr>
        <w:t xml:space="preserve">Code </w:t>
      </w:r>
      <w:r w:rsidRPr="008263A9">
        <w:rPr>
          <w:rFonts w:ascii="Times New Roman" w:hAnsi="Times New Roman"/>
          <w:color w:val="000000"/>
        </w:rPr>
        <w:t>and in the best interests of the University, including with regard to the following required comportment:</w:t>
      </w:r>
    </w:p>
    <w:p w:rsidR="00FC50CC" w:rsidRDefault="00CC38E0" w:rsidP="001763CD">
      <w:pPr>
        <w:pStyle w:val="ListNumber"/>
        <w:spacing w:before="0"/>
        <w:ind w:left="720" w:firstLine="0"/>
        <w:jc w:val="both"/>
        <w:rPr>
          <w:rFonts w:ascii="Times New Roman" w:hAnsi="Times New Roman"/>
        </w:rPr>
      </w:pPr>
      <w:r>
        <w:rPr>
          <w:rFonts w:ascii="Times New Roman" w:hAnsi="Times New Roman"/>
          <w:u w:val="single"/>
        </w:rPr>
        <w:t xml:space="preserve">General </w:t>
      </w:r>
      <w:r w:rsidRPr="008901B3">
        <w:rPr>
          <w:rFonts w:ascii="Times New Roman" w:hAnsi="Times New Roman"/>
          <w:u w:val="single"/>
        </w:rPr>
        <w:t>Duties</w:t>
      </w:r>
      <w:r>
        <w:rPr>
          <w:rFonts w:ascii="Times New Roman" w:hAnsi="Times New Roman"/>
        </w:rPr>
        <w:t>.  Without limitation, each Trustee has a duty to the University to always act in good faith, with the care an ordinarily prudent person in a like position would exercise under similar circumstances, and in a manner reasonably believed to be in the best interests of the University.</w:t>
      </w:r>
      <w:r w:rsidR="00FC50CC">
        <w:rPr>
          <w:rFonts w:ascii="Times New Roman" w:hAnsi="Times New Roman"/>
        </w:rPr>
        <w:t xml:space="preserve"> As set forth in New York Not-for-Profit Corporation Law (NPCL):</w:t>
      </w:r>
      <w:r w:rsidR="005B71F2">
        <w:rPr>
          <w:rFonts w:ascii="Times New Roman" w:hAnsi="Times New Roman"/>
        </w:rPr>
        <w:t xml:space="preserve"> </w:t>
      </w:r>
    </w:p>
    <w:p w:rsidR="00FC50CC" w:rsidRDefault="00FC50CC" w:rsidP="001763CD">
      <w:pPr>
        <w:pStyle w:val="ListNumber3"/>
        <w:numPr>
          <w:ilvl w:val="0"/>
          <w:numId w:val="35"/>
        </w:numPr>
        <w:ind w:left="1440" w:firstLine="0"/>
        <w:jc w:val="both"/>
        <w:rPr>
          <w:rFonts w:ascii="Times New Roman" w:hAnsi="Times New Roman"/>
        </w:rPr>
      </w:pPr>
      <w:r w:rsidRPr="00FC50CC">
        <w:rPr>
          <w:rFonts w:ascii="Times New Roman" w:hAnsi="Times New Roman"/>
        </w:rPr>
        <w:t>The Board of Trustees is responsible for setting goals,</w:t>
      </w:r>
      <w:r>
        <w:rPr>
          <w:rFonts w:ascii="Times New Roman" w:hAnsi="Times New Roman"/>
        </w:rPr>
        <w:t xml:space="preserve"> o</w:t>
      </w:r>
      <w:r w:rsidRPr="00FC50CC">
        <w:rPr>
          <w:rFonts w:ascii="Times New Roman" w:hAnsi="Times New Roman"/>
        </w:rPr>
        <w:t>bjectives, and policies for the University</w:t>
      </w:r>
      <w:r>
        <w:rPr>
          <w:rFonts w:ascii="Times New Roman" w:hAnsi="Times New Roman"/>
        </w:rPr>
        <w:t xml:space="preserve">; understanding the affairs of the University and insuring that the purposes for which the University was established are carried out; safeguarding the finances of the University, overseeing the investment of its funds, ensuring its fiscal stability on a current and long-term basis, and assisting in raising funds for the University; taking action and deliberating on fundamental corporate changes to the University’s organization; appointing responsible and qualified officers, including the president, </w:t>
      </w:r>
      <w:r w:rsidRPr="00FC50CC">
        <w:rPr>
          <w:rFonts w:ascii="Times New Roman" w:hAnsi="Times New Roman"/>
        </w:rPr>
        <w:t>and overseeing and reviewing the performance of the administration, which carries out the daily operations of the University.</w:t>
      </w:r>
    </w:p>
    <w:p w:rsidR="005B71F2" w:rsidRPr="00FC50CC" w:rsidRDefault="00FC50CC" w:rsidP="001763CD">
      <w:pPr>
        <w:pStyle w:val="ListNumber3"/>
        <w:numPr>
          <w:ilvl w:val="0"/>
          <w:numId w:val="35"/>
        </w:numPr>
        <w:ind w:left="1440" w:firstLine="0"/>
        <w:jc w:val="both"/>
        <w:rPr>
          <w:rFonts w:ascii="Times New Roman" w:hAnsi="Times New Roman"/>
        </w:rPr>
      </w:pPr>
      <w:r w:rsidRPr="00FC50CC">
        <w:rPr>
          <w:rFonts w:ascii="Times New Roman" w:hAnsi="Times New Roman"/>
        </w:rPr>
        <w:t>Unless explicitly authorized by the Board, Trustees may not represent themselves as acting on behalf of the Board</w:t>
      </w:r>
      <w:r>
        <w:rPr>
          <w:rFonts w:ascii="Times New Roman" w:hAnsi="Times New Roman"/>
        </w:rPr>
        <w:t xml:space="preserve"> </w:t>
      </w:r>
      <w:r w:rsidR="00FD36FD">
        <w:rPr>
          <w:rFonts w:ascii="Times New Roman" w:hAnsi="Times New Roman"/>
        </w:rPr>
        <w:t xml:space="preserve">or the University </w:t>
      </w:r>
      <w:r>
        <w:rPr>
          <w:rFonts w:ascii="Times New Roman" w:hAnsi="Times New Roman"/>
        </w:rPr>
        <w:t xml:space="preserve">or </w:t>
      </w:r>
      <w:r w:rsidR="005B71F2" w:rsidRPr="00FC50CC">
        <w:rPr>
          <w:rFonts w:ascii="Times New Roman" w:hAnsi="Times New Roman"/>
        </w:rPr>
        <w:t>having the power to engage, negotiate or contract with third parties</w:t>
      </w:r>
      <w:r>
        <w:rPr>
          <w:rFonts w:ascii="Times New Roman" w:hAnsi="Times New Roman"/>
        </w:rPr>
        <w:t>.</w:t>
      </w:r>
    </w:p>
    <w:p w:rsidR="009D7345" w:rsidRDefault="005F3F55" w:rsidP="001763CD">
      <w:pPr>
        <w:pStyle w:val="ListNumber"/>
        <w:spacing w:before="0"/>
        <w:ind w:left="720" w:firstLine="0"/>
        <w:jc w:val="both"/>
        <w:rPr>
          <w:rFonts w:ascii="Times New Roman" w:hAnsi="Times New Roman"/>
        </w:rPr>
      </w:pPr>
      <w:r w:rsidRPr="008263A9">
        <w:rPr>
          <w:rFonts w:ascii="Times New Roman" w:hAnsi="Times New Roman"/>
          <w:u w:val="single"/>
        </w:rPr>
        <w:t>University Resources</w:t>
      </w:r>
      <w:r w:rsidRPr="008C3913">
        <w:rPr>
          <w:rFonts w:ascii="Times New Roman" w:hAnsi="Times New Roman"/>
        </w:rPr>
        <w:t>. University property and resources shall not be used for other than their intended purpose. The Board shall manage such property and resources prudently and not improperly convert any such property or resource to any Trustee, Related Party</w:t>
      </w:r>
      <w:r w:rsidR="00670A7A">
        <w:rPr>
          <w:rFonts w:ascii="Times New Roman" w:hAnsi="Times New Roman"/>
        </w:rPr>
        <w:t xml:space="preserve"> (as defined below)</w:t>
      </w:r>
      <w:r w:rsidRPr="008C3913">
        <w:rPr>
          <w:rFonts w:ascii="Times New Roman" w:hAnsi="Times New Roman"/>
        </w:rPr>
        <w:t xml:space="preserve"> or other person’s or organization’s use. No Trustee or Related Party shall directly or indirectly offer University property, benefits or resources to another in order to obtain unfair advantage, not based on the merits of a transaction, or otherwise offer those </w:t>
      </w:r>
      <w:r w:rsidRPr="008C3913">
        <w:rPr>
          <w:rFonts w:ascii="Times New Roman" w:hAnsi="Times New Roman"/>
        </w:rPr>
        <w:lastRenderedPageBreak/>
        <w:t xml:space="preserve">resources in a manner or under circumstances that would establish a violation of law or a conflict of interest. </w:t>
      </w:r>
    </w:p>
    <w:p w:rsidR="003769FD" w:rsidRDefault="005F3F55" w:rsidP="001763CD">
      <w:pPr>
        <w:pStyle w:val="ListNumber"/>
        <w:spacing w:before="0"/>
        <w:ind w:left="720" w:firstLine="0"/>
        <w:jc w:val="both"/>
        <w:rPr>
          <w:rFonts w:ascii="Times New Roman" w:hAnsi="Times New Roman"/>
        </w:rPr>
      </w:pPr>
      <w:r w:rsidRPr="008263A9">
        <w:rPr>
          <w:rFonts w:ascii="Times New Roman" w:hAnsi="Times New Roman"/>
          <w:u w:val="single"/>
        </w:rPr>
        <w:t>Attendance</w:t>
      </w:r>
      <w:r>
        <w:rPr>
          <w:rFonts w:ascii="Times New Roman" w:hAnsi="Times New Roman"/>
        </w:rPr>
        <w:t>: Attendance is required at all Board meetings and committee meetings to which each Trustee has been assigned (collectively referred to as “</w:t>
      </w:r>
      <w:r w:rsidRPr="003769FD">
        <w:rPr>
          <w:rFonts w:ascii="Times New Roman" w:hAnsi="Times New Roman"/>
        </w:rPr>
        <w:t>meetings</w:t>
      </w:r>
      <w:r w:rsidRPr="00515554">
        <w:rPr>
          <w:rFonts w:ascii="Times New Roman" w:hAnsi="Times New Roman"/>
        </w:rPr>
        <w:t xml:space="preserve">”). If attendance is impossible, the Trustee shall notify the chair in writing as much in advance as possible with the rationale for the forthcoming absence. </w:t>
      </w:r>
      <w:r w:rsidR="0086401E">
        <w:rPr>
          <w:rFonts w:ascii="Times New Roman" w:hAnsi="Times New Roman"/>
        </w:rPr>
        <w:t>Repeated or persistent absences that make it likely that a Trustee cannot meaningfully participate in the Board’s deliberations, decision-making, or oversight are grounds for dismissal from the Board.  Notwithstanding the foregoing, in all instances, p</w:t>
      </w:r>
      <w:r w:rsidR="00C71A30">
        <w:rPr>
          <w:rFonts w:ascii="Times New Roman" w:hAnsi="Times New Roman"/>
        </w:rPr>
        <w:t>ursuant to the University’s bylaws, Section 1.12 (Resignation and Removal), t</w:t>
      </w:r>
      <w:r w:rsidR="00C71A30" w:rsidRPr="00C71A30">
        <w:rPr>
          <w:rFonts w:ascii="Times New Roman" w:hAnsi="Times New Roman"/>
        </w:rPr>
        <w:t xml:space="preserve">he unexcused absence of a Trustee from </w:t>
      </w:r>
      <w:r w:rsidR="0086401E">
        <w:rPr>
          <w:rFonts w:ascii="Times New Roman" w:hAnsi="Times New Roman"/>
        </w:rPr>
        <w:t>three</w:t>
      </w:r>
      <w:r w:rsidR="00C71A30" w:rsidRPr="00C71A30">
        <w:rPr>
          <w:rFonts w:ascii="Times New Roman" w:hAnsi="Times New Roman"/>
        </w:rPr>
        <w:t xml:space="preserve"> (</w:t>
      </w:r>
      <w:r w:rsidR="0086401E">
        <w:rPr>
          <w:rFonts w:ascii="Times New Roman" w:hAnsi="Times New Roman"/>
        </w:rPr>
        <w:t>3</w:t>
      </w:r>
      <w:r w:rsidR="00C71A30" w:rsidRPr="00C71A30">
        <w:rPr>
          <w:rFonts w:ascii="Times New Roman" w:hAnsi="Times New Roman"/>
        </w:rPr>
        <w:t>) successive regular meetings of the Board shall be deemed a sufficient cause, among others, for the removal of a Trustee by the Board.</w:t>
      </w:r>
      <w:r w:rsidRPr="00515554">
        <w:rPr>
          <w:rFonts w:ascii="Times New Roman" w:hAnsi="Times New Roman"/>
        </w:rPr>
        <w:t xml:space="preserve"> In addition, in the spirit of understanding what is required to fulfil the Mission Statement of the University, it is expected that </w:t>
      </w:r>
      <w:r w:rsidR="000A0042">
        <w:rPr>
          <w:rFonts w:ascii="Times New Roman" w:hAnsi="Times New Roman"/>
        </w:rPr>
        <w:t>T</w:t>
      </w:r>
      <w:r w:rsidRPr="00515554">
        <w:rPr>
          <w:rFonts w:ascii="Times New Roman" w:hAnsi="Times New Roman"/>
        </w:rPr>
        <w:t xml:space="preserve">rustees will spend </w:t>
      </w:r>
      <w:r w:rsidR="00670A7A">
        <w:rPr>
          <w:rFonts w:ascii="Times New Roman" w:hAnsi="Times New Roman"/>
        </w:rPr>
        <w:t xml:space="preserve">at least one </w:t>
      </w:r>
      <w:r w:rsidRPr="00515554">
        <w:rPr>
          <w:rFonts w:ascii="Times New Roman" w:hAnsi="Times New Roman"/>
        </w:rPr>
        <w:t>additional day on campus each year in order to interact with various University constituencies.</w:t>
      </w:r>
    </w:p>
    <w:p w:rsidR="003769FD" w:rsidRDefault="005F3F55" w:rsidP="001763CD">
      <w:pPr>
        <w:pStyle w:val="ListNumber"/>
        <w:spacing w:before="0"/>
        <w:ind w:left="720" w:firstLine="0"/>
        <w:jc w:val="both"/>
        <w:rPr>
          <w:rFonts w:ascii="Times New Roman" w:hAnsi="Times New Roman"/>
        </w:rPr>
      </w:pPr>
      <w:r w:rsidRPr="003769FD">
        <w:rPr>
          <w:rFonts w:ascii="Times New Roman" w:hAnsi="Times New Roman"/>
          <w:u w:val="single"/>
        </w:rPr>
        <w:t>Participation</w:t>
      </w:r>
      <w:r w:rsidRPr="003769FD">
        <w:rPr>
          <w:rFonts w:ascii="Times New Roman" w:hAnsi="Times New Roman"/>
        </w:rPr>
        <w:t>:</w:t>
      </w:r>
      <w:r w:rsidR="003769FD" w:rsidRPr="003769FD">
        <w:rPr>
          <w:rFonts w:ascii="Times New Roman" w:hAnsi="Times New Roman"/>
        </w:rPr>
        <w:t xml:space="preserve"> </w:t>
      </w:r>
      <w:r w:rsidRPr="003769FD">
        <w:rPr>
          <w:rFonts w:ascii="Times New Roman" w:hAnsi="Times New Roman"/>
        </w:rPr>
        <w:t xml:space="preserve">The effectiveness of the Board is only as good as the participation of its members. </w:t>
      </w:r>
    </w:p>
    <w:p w:rsidR="00A6052A" w:rsidRPr="003769FD" w:rsidRDefault="0030633F" w:rsidP="001763CD">
      <w:pPr>
        <w:pStyle w:val="ListNumber3"/>
        <w:ind w:firstLine="720"/>
        <w:jc w:val="both"/>
        <w:rPr>
          <w:rFonts w:ascii="Times New Roman" w:hAnsi="Times New Roman"/>
        </w:rPr>
      </w:pPr>
      <w:r>
        <w:rPr>
          <w:rFonts w:ascii="Times New Roman" w:hAnsi="Times New Roman"/>
        </w:rPr>
        <w:t xml:space="preserve">a.    </w:t>
      </w:r>
      <w:r w:rsidR="00EA014C">
        <w:rPr>
          <w:rFonts w:ascii="Times New Roman" w:hAnsi="Times New Roman"/>
        </w:rPr>
        <w:tab/>
      </w:r>
      <w:r w:rsidR="005F3F55" w:rsidRPr="003769FD">
        <w:rPr>
          <w:rFonts w:ascii="Times New Roman" w:hAnsi="Times New Roman"/>
        </w:rPr>
        <w:t>The effective Trustee will prepare for all meetings by:</w:t>
      </w:r>
    </w:p>
    <w:p w:rsidR="00A6052A" w:rsidRPr="00AB590F" w:rsidRDefault="005F3F55" w:rsidP="001763CD">
      <w:pPr>
        <w:pStyle w:val="ListNumber3"/>
        <w:numPr>
          <w:ilvl w:val="0"/>
          <w:numId w:val="30"/>
        </w:numPr>
        <w:ind w:left="2250" w:hanging="90"/>
        <w:jc w:val="both"/>
        <w:rPr>
          <w:rFonts w:ascii="Times New Roman" w:hAnsi="Times New Roman"/>
        </w:rPr>
      </w:pPr>
      <w:r w:rsidRPr="00AB590F">
        <w:rPr>
          <w:rFonts w:ascii="Times New Roman" w:hAnsi="Times New Roman"/>
        </w:rPr>
        <w:t>reading and reviewing all correspondence to the Board and responding when appropriate</w:t>
      </w:r>
      <w:r w:rsidR="00FE7AFD">
        <w:rPr>
          <w:rFonts w:ascii="Times New Roman" w:hAnsi="Times New Roman"/>
        </w:rPr>
        <w:t>, provided materials are received within a reasonable timeframe in advance</w:t>
      </w:r>
      <w:r w:rsidRPr="00AB590F">
        <w:rPr>
          <w:rFonts w:ascii="Times New Roman" w:hAnsi="Times New Roman"/>
        </w:rPr>
        <w:t>;</w:t>
      </w:r>
    </w:p>
    <w:p w:rsidR="00A6052A" w:rsidRPr="008263A9" w:rsidRDefault="005F3F55" w:rsidP="001763CD">
      <w:pPr>
        <w:pStyle w:val="ListNumber3"/>
        <w:numPr>
          <w:ilvl w:val="0"/>
          <w:numId w:val="30"/>
        </w:numPr>
        <w:ind w:left="2250" w:hanging="90"/>
        <w:jc w:val="both"/>
        <w:rPr>
          <w:rFonts w:ascii="Times New Roman" w:hAnsi="Times New Roman"/>
        </w:rPr>
      </w:pPr>
      <w:r w:rsidRPr="008263A9">
        <w:rPr>
          <w:rFonts w:ascii="Times New Roman" w:hAnsi="Times New Roman"/>
        </w:rPr>
        <w:t>preparing for each meeting in advance of the full Board or committees thereof;</w:t>
      </w:r>
    </w:p>
    <w:p w:rsidR="00A6052A" w:rsidRPr="008263A9" w:rsidRDefault="005F3F55" w:rsidP="001763CD">
      <w:pPr>
        <w:pStyle w:val="ListNumber3"/>
        <w:numPr>
          <w:ilvl w:val="0"/>
          <w:numId w:val="30"/>
        </w:numPr>
        <w:ind w:left="2250" w:hanging="90"/>
        <w:jc w:val="both"/>
        <w:rPr>
          <w:rFonts w:ascii="Times New Roman" w:hAnsi="Times New Roman"/>
        </w:rPr>
      </w:pPr>
      <w:r w:rsidRPr="008263A9">
        <w:rPr>
          <w:rFonts w:ascii="Times New Roman" w:hAnsi="Times New Roman"/>
        </w:rPr>
        <w:t xml:space="preserve">participating in each meeting of the full Board, standing subcommittee, or special project team by asking </w:t>
      </w:r>
      <w:r w:rsidR="000A0042">
        <w:rPr>
          <w:rFonts w:ascii="Times New Roman" w:hAnsi="Times New Roman"/>
        </w:rPr>
        <w:t xml:space="preserve">exploratory, probing, and considered </w:t>
      </w:r>
      <w:r w:rsidRPr="008263A9">
        <w:rPr>
          <w:rFonts w:ascii="Times New Roman" w:hAnsi="Times New Roman"/>
        </w:rPr>
        <w:t>questions, providing insight, opinions, and alternative viewpoints</w:t>
      </w:r>
      <w:r w:rsidR="009D4D1F">
        <w:rPr>
          <w:rFonts w:ascii="Times New Roman" w:hAnsi="Times New Roman"/>
        </w:rPr>
        <w:t xml:space="preserve"> as and when appropri</w:t>
      </w:r>
      <w:r w:rsidR="00583431">
        <w:rPr>
          <w:rFonts w:ascii="Times New Roman" w:hAnsi="Times New Roman"/>
        </w:rPr>
        <w:t>a</w:t>
      </w:r>
      <w:r w:rsidR="009D4D1F">
        <w:rPr>
          <w:rFonts w:ascii="Times New Roman" w:hAnsi="Times New Roman"/>
        </w:rPr>
        <w:t>te</w:t>
      </w:r>
      <w:r w:rsidRPr="008263A9">
        <w:rPr>
          <w:rFonts w:ascii="Times New Roman" w:hAnsi="Times New Roman"/>
        </w:rPr>
        <w:t>;</w:t>
      </w:r>
    </w:p>
    <w:p w:rsidR="00A6052A" w:rsidRPr="008263A9" w:rsidRDefault="005F3F55" w:rsidP="001763CD">
      <w:pPr>
        <w:pStyle w:val="ListNumber3"/>
        <w:numPr>
          <w:ilvl w:val="0"/>
          <w:numId w:val="30"/>
        </w:numPr>
        <w:ind w:left="2250" w:hanging="90"/>
        <w:jc w:val="both"/>
        <w:rPr>
          <w:rFonts w:ascii="Times New Roman" w:hAnsi="Times New Roman"/>
        </w:rPr>
      </w:pPr>
      <w:r w:rsidRPr="008263A9">
        <w:rPr>
          <w:rFonts w:ascii="Times New Roman" w:hAnsi="Times New Roman"/>
        </w:rPr>
        <w:t>applying individual talents to the Trustee’s guidance and oversight role; and</w:t>
      </w:r>
    </w:p>
    <w:p w:rsidR="00A6052A" w:rsidRPr="008263A9" w:rsidRDefault="003769FD" w:rsidP="001763CD">
      <w:pPr>
        <w:pStyle w:val="ListNumber3"/>
        <w:numPr>
          <w:ilvl w:val="0"/>
          <w:numId w:val="30"/>
        </w:numPr>
        <w:ind w:left="2250" w:hanging="90"/>
        <w:jc w:val="both"/>
        <w:rPr>
          <w:rFonts w:ascii="Times New Roman" w:hAnsi="Times New Roman"/>
        </w:rPr>
      </w:pPr>
      <w:r>
        <w:rPr>
          <w:rFonts w:ascii="Times New Roman" w:hAnsi="Times New Roman"/>
        </w:rPr>
        <w:t xml:space="preserve">proactively </w:t>
      </w:r>
      <w:r w:rsidR="005F3F55" w:rsidRPr="008263A9">
        <w:rPr>
          <w:rFonts w:ascii="Times New Roman" w:hAnsi="Times New Roman"/>
        </w:rPr>
        <w:t xml:space="preserve">and immediately addressing miscommunication or conflict by approaching the </w:t>
      </w:r>
      <w:r>
        <w:rPr>
          <w:rFonts w:ascii="Times New Roman" w:hAnsi="Times New Roman"/>
        </w:rPr>
        <w:t xml:space="preserve">Chair of the </w:t>
      </w:r>
      <w:r w:rsidR="005F3F55" w:rsidRPr="008263A9">
        <w:rPr>
          <w:rFonts w:ascii="Times New Roman" w:hAnsi="Times New Roman"/>
        </w:rPr>
        <w:t>Board or working within the applicable committee when such scenarios may arise.</w:t>
      </w:r>
    </w:p>
    <w:p w:rsidR="00A6052A" w:rsidRPr="003769FD" w:rsidRDefault="00EA014C" w:rsidP="001763CD">
      <w:pPr>
        <w:pStyle w:val="ListNumber3"/>
        <w:ind w:left="1440" w:hanging="450"/>
        <w:jc w:val="both"/>
        <w:rPr>
          <w:rFonts w:ascii="Times New Roman" w:hAnsi="Times New Roman"/>
        </w:rPr>
      </w:pPr>
      <w:r>
        <w:rPr>
          <w:rFonts w:ascii="Times New Roman" w:hAnsi="Times New Roman"/>
        </w:rPr>
        <w:t>b.</w:t>
      </w:r>
      <w:r w:rsidR="004518C6">
        <w:rPr>
          <w:rFonts w:ascii="Times New Roman" w:hAnsi="Times New Roman"/>
        </w:rPr>
        <w:tab/>
      </w:r>
      <w:r w:rsidR="005F3F55" w:rsidRPr="003769FD">
        <w:rPr>
          <w:rFonts w:ascii="Times New Roman" w:hAnsi="Times New Roman"/>
        </w:rPr>
        <w:t>An essential ingredient of participation in a meeting is for the participants to</w:t>
      </w:r>
      <w:r w:rsidR="001763CD">
        <w:rPr>
          <w:rFonts w:ascii="Times New Roman" w:hAnsi="Times New Roman"/>
        </w:rPr>
        <w:t xml:space="preserve"> </w:t>
      </w:r>
      <w:r w:rsidR="005F3F55" w:rsidRPr="003769FD">
        <w:rPr>
          <w:rFonts w:ascii="Times New Roman" w:hAnsi="Times New Roman"/>
        </w:rPr>
        <w:t xml:space="preserve">benefit from a full discussion of the pros and cons of issues proposed. In fact, the absence of healthy debate in discussions </w:t>
      </w:r>
      <w:r w:rsidR="009D4D1F" w:rsidRPr="003769FD">
        <w:rPr>
          <w:rFonts w:ascii="Times New Roman" w:hAnsi="Times New Roman"/>
        </w:rPr>
        <w:t xml:space="preserve">may </w:t>
      </w:r>
      <w:r w:rsidR="005F3F55" w:rsidRPr="003769FD">
        <w:rPr>
          <w:rFonts w:ascii="Times New Roman" w:hAnsi="Times New Roman"/>
        </w:rPr>
        <w:t>lead to faulty decisions. By advocating responsible d</w:t>
      </w:r>
      <w:r w:rsidR="009D4D1F" w:rsidRPr="003769FD">
        <w:rPr>
          <w:rFonts w:ascii="Times New Roman" w:hAnsi="Times New Roman"/>
        </w:rPr>
        <w:t>ebate</w:t>
      </w:r>
      <w:r w:rsidR="005F3F55" w:rsidRPr="003769FD">
        <w:rPr>
          <w:rFonts w:ascii="Times New Roman" w:hAnsi="Times New Roman"/>
        </w:rPr>
        <w:t xml:space="preserve">, leaders create a climate where passive acceptance of issues will be challenged. Accordingly, Trustees are encouraged, without fear of reprisal, to offer alternative points of view to the prevailing sense of the meeting and the status quo. Honest dissent is welcomed in an environment of mutual trust and respect that </w:t>
      </w:r>
      <w:r w:rsidR="005F3F55" w:rsidRPr="003769FD">
        <w:rPr>
          <w:rFonts w:ascii="Times New Roman" w:hAnsi="Times New Roman"/>
        </w:rPr>
        <w:lastRenderedPageBreak/>
        <w:t>encourages an open and free exchange of ideas.</w:t>
      </w:r>
      <w:r w:rsidR="003769FD" w:rsidRPr="003769FD">
        <w:rPr>
          <w:rFonts w:ascii="Times New Roman" w:hAnsi="Times New Roman"/>
        </w:rPr>
        <w:t xml:space="preserve"> </w:t>
      </w:r>
      <w:r w:rsidR="005F3F55" w:rsidRPr="003769FD">
        <w:rPr>
          <w:rFonts w:ascii="Times New Roman" w:hAnsi="Times New Roman"/>
        </w:rPr>
        <w:t>There are several appropriate ways to register dissent</w:t>
      </w:r>
      <w:r w:rsidR="003769FD">
        <w:rPr>
          <w:rFonts w:ascii="Times New Roman" w:hAnsi="Times New Roman"/>
        </w:rPr>
        <w:t>, in strict confidence:</w:t>
      </w:r>
    </w:p>
    <w:p w:rsidR="00A6052A" w:rsidRPr="008263A9" w:rsidRDefault="005F3F55" w:rsidP="001763CD">
      <w:pPr>
        <w:pStyle w:val="ListNumber3"/>
        <w:numPr>
          <w:ilvl w:val="0"/>
          <w:numId w:val="31"/>
        </w:numPr>
        <w:ind w:left="2160" w:hanging="90"/>
        <w:jc w:val="both"/>
        <w:rPr>
          <w:rFonts w:ascii="Times New Roman" w:hAnsi="Times New Roman"/>
        </w:rPr>
      </w:pPr>
      <w:r w:rsidRPr="008263A9">
        <w:rPr>
          <w:rFonts w:ascii="Times New Roman" w:hAnsi="Times New Roman"/>
        </w:rPr>
        <w:t>in the meeting where the discussion is taking place (most appropriate);</w:t>
      </w:r>
    </w:p>
    <w:p w:rsidR="00A6052A" w:rsidRPr="008263A9" w:rsidRDefault="005F3F55" w:rsidP="001763CD">
      <w:pPr>
        <w:pStyle w:val="ListNumber3"/>
        <w:numPr>
          <w:ilvl w:val="0"/>
          <w:numId w:val="31"/>
        </w:numPr>
        <w:ind w:left="2070" w:firstLine="0"/>
        <w:jc w:val="both"/>
        <w:rPr>
          <w:rFonts w:ascii="Times New Roman" w:hAnsi="Times New Roman"/>
        </w:rPr>
      </w:pPr>
      <w:r w:rsidRPr="008263A9">
        <w:rPr>
          <w:rFonts w:ascii="Times New Roman" w:hAnsi="Times New Roman"/>
        </w:rPr>
        <w:t>with the Board chair;</w:t>
      </w:r>
    </w:p>
    <w:p w:rsidR="00A6052A" w:rsidRPr="008263A9" w:rsidRDefault="005F3F55" w:rsidP="001763CD">
      <w:pPr>
        <w:pStyle w:val="ListNumber3"/>
        <w:numPr>
          <w:ilvl w:val="0"/>
          <w:numId w:val="31"/>
        </w:numPr>
        <w:ind w:left="2070" w:firstLine="0"/>
        <w:jc w:val="both"/>
        <w:rPr>
          <w:rFonts w:ascii="Times New Roman" w:hAnsi="Times New Roman"/>
        </w:rPr>
      </w:pPr>
      <w:r w:rsidRPr="008263A9">
        <w:rPr>
          <w:rFonts w:ascii="Times New Roman" w:hAnsi="Times New Roman"/>
        </w:rPr>
        <w:t>with the trustee chair of the appropriate committee;</w:t>
      </w:r>
    </w:p>
    <w:p w:rsidR="00A6052A" w:rsidRPr="008263A9" w:rsidRDefault="005F3F55" w:rsidP="001763CD">
      <w:pPr>
        <w:pStyle w:val="ListNumber3"/>
        <w:numPr>
          <w:ilvl w:val="0"/>
          <w:numId w:val="31"/>
        </w:numPr>
        <w:ind w:left="1980" w:firstLine="90"/>
        <w:jc w:val="both"/>
        <w:rPr>
          <w:rFonts w:ascii="Times New Roman" w:hAnsi="Times New Roman"/>
        </w:rPr>
      </w:pPr>
      <w:r w:rsidRPr="008263A9">
        <w:rPr>
          <w:rFonts w:ascii="Times New Roman" w:hAnsi="Times New Roman"/>
        </w:rPr>
        <w:t>with the President or the Secretary of the University;</w:t>
      </w:r>
    </w:p>
    <w:p w:rsidR="00A6052A" w:rsidRDefault="005F3F55" w:rsidP="001763CD">
      <w:pPr>
        <w:pStyle w:val="ListNumber3"/>
        <w:numPr>
          <w:ilvl w:val="0"/>
          <w:numId w:val="31"/>
        </w:numPr>
        <w:ind w:left="2160" w:hanging="180"/>
        <w:jc w:val="both"/>
        <w:rPr>
          <w:rFonts w:ascii="Times New Roman" w:hAnsi="Times New Roman"/>
        </w:rPr>
      </w:pPr>
      <w:r w:rsidRPr="008263A9">
        <w:rPr>
          <w:rFonts w:ascii="Times New Roman" w:hAnsi="Times New Roman"/>
        </w:rPr>
        <w:t>with another Trustee.</w:t>
      </w:r>
    </w:p>
    <w:p w:rsidR="00424AFF" w:rsidRDefault="00A05461" w:rsidP="001763CD">
      <w:pPr>
        <w:pStyle w:val="ListNumber3"/>
        <w:ind w:left="720" w:firstLine="630"/>
        <w:jc w:val="both"/>
        <w:rPr>
          <w:rFonts w:ascii="Times New Roman" w:hAnsi="Times New Roman"/>
        </w:rPr>
      </w:pPr>
      <w:r>
        <w:rPr>
          <w:rFonts w:ascii="Times New Roman" w:hAnsi="Times New Roman"/>
        </w:rPr>
        <w:t>To encourage a collegial board that has robust and productive debate, opinions and dissent should be registered in a professional, courteous, and respectful manner, with a focus on the issues, not on the person(s) raising them.</w:t>
      </w:r>
    </w:p>
    <w:p w:rsidR="00424AFF" w:rsidRDefault="00FA0B06" w:rsidP="001763CD">
      <w:pPr>
        <w:pStyle w:val="ListNumber3"/>
        <w:numPr>
          <w:ilvl w:val="0"/>
          <w:numId w:val="35"/>
        </w:numPr>
        <w:ind w:left="1440" w:firstLine="0"/>
        <w:jc w:val="both"/>
        <w:rPr>
          <w:rFonts w:ascii="Times New Roman" w:hAnsi="Times New Roman"/>
        </w:rPr>
      </w:pPr>
      <w:r w:rsidRPr="002747A1">
        <w:rPr>
          <w:rFonts w:ascii="Times New Roman" w:hAnsi="Times New Roman"/>
          <w:color w:val="000000"/>
        </w:rPr>
        <w:t>Trustees do not act individually. This means that, unless explicitly authorized by the board, an individual</w:t>
      </w:r>
      <w:r>
        <w:rPr>
          <w:rFonts w:ascii="Times New Roman" w:hAnsi="Times New Roman"/>
          <w:color w:val="000000"/>
        </w:rPr>
        <w:t xml:space="preserve"> </w:t>
      </w:r>
      <w:r w:rsidRPr="002747A1">
        <w:rPr>
          <w:rFonts w:ascii="Times New Roman" w:hAnsi="Times New Roman"/>
          <w:color w:val="000000"/>
        </w:rPr>
        <w:t>trustee may not speak on behalf of the Board of Trustees, nor should individual</w:t>
      </w:r>
      <w:r w:rsidRPr="00C12CA0">
        <w:rPr>
          <w:rFonts w:ascii="Times New Roman" w:hAnsi="Times New Roman"/>
        </w:rPr>
        <w:t xml:space="preserve"> </w:t>
      </w:r>
      <w:r w:rsidRPr="002747A1">
        <w:rPr>
          <w:rFonts w:ascii="Times New Roman" w:hAnsi="Times New Roman"/>
          <w:color w:val="000000"/>
        </w:rPr>
        <w:t>trustees pursue independent investigations into the University's affairs or</w:t>
      </w:r>
      <w:r w:rsidRPr="00C12CA0">
        <w:rPr>
          <w:rFonts w:ascii="Times New Roman" w:hAnsi="Times New Roman"/>
        </w:rPr>
        <w:t xml:space="preserve"> </w:t>
      </w:r>
      <w:r w:rsidRPr="002747A1">
        <w:rPr>
          <w:rFonts w:ascii="Times New Roman" w:hAnsi="Times New Roman"/>
          <w:color w:val="000000"/>
        </w:rPr>
        <w:t>operations</w:t>
      </w:r>
      <w:r>
        <w:rPr>
          <w:rFonts w:ascii="Times New Roman" w:hAnsi="Times New Roman"/>
          <w:color w:val="000000"/>
        </w:rPr>
        <w:t>.</w:t>
      </w:r>
      <w:r w:rsidRPr="00C12CA0">
        <w:rPr>
          <w:rFonts w:ascii="Times New Roman" w:hAnsi="Times New Roman"/>
        </w:rPr>
        <w:t xml:space="preserve"> </w:t>
      </w:r>
      <w:r w:rsidR="00424AFF" w:rsidRPr="00C12CA0">
        <w:rPr>
          <w:rFonts w:ascii="Times New Roman" w:hAnsi="Times New Roman"/>
        </w:rPr>
        <w:t xml:space="preserve">To govern effectively, a </w:t>
      </w:r>
      <w:r w:rsidR="0068538A">
        <w:rPr>
          <w:rFonts w:ascii="Times New Roman" w:hAnsi="Times New Roman"/>
        </w:rPr>
        <w:t>b</w:t>
      </w:r>
      <w:r w:rsidR="00424AFF" w:rsidRPr="00C12CA0">
        <w:rPr>
          <w:rFonts w:ascii="Times New Roman" w:hAnsi="Times New Roman"/>
        </w:rPr>
        <w:t>oard must speak with one unified voice</w:t>
      </w:r>
      <w:r w:rsidR="00C12CA0">
        <w:rPr>
          <w:rFonts w:ascii="Times New Roman" w:hAnsi="Times New Roman"/>
        </w:rPr>
        <w:t xml:space="preserve"> once the Board has made a decision informed by debate and discussion</w:t>
      </w:r>
      <w:r w:rsidR="00424AFF" w:rsidRPr="00C12CA0">
        <w:rPr>
          <w:rFonts w:ascii="Times New Roman" w:hAnsi="Times New Roman"/>
        </w:rPr>
        <w:t xml:space="preserve">.  </w:t>
      </w:r>
      <w:r w:rsidR="00C12CA0">
        <w:rPr>
          <w:rFonts w:ascii="Times New Roman" w:hAnsi="Times New Roman"/>
        </w:rPr>
        <w:t>A</w:t>
      </w:r>
      <w:r w:rsidR="00C12CA0" w:rsidRPr="00C12CA0">
        <w:rPr>
          <w:rFonts w:ascii="Times New Roman" w:hAnsi="Times New Roman"/>
        </w:rPr>
        <w:t xml:space="preserve">n individual </w:t>
      </w:r>
      <w:r w:rsidR="00343EB2">
        <w:rPr>
          <w:rFonts w:ascii="Times New Roman" w:hAnsi="Times New Roman"/>
        </w:rPr>
        <w:t xml:space="preserve">trustee’s </w:t>
      </w:r>
      <w:r w:rsidR="00C12CA0" w:rsidRPr="00C12CA0">
        <w:rPr>
          <w:rFonts w:ascii="Times New Roman" w:hAnsi="Times New Roman"/>
        </w:rPr>
        <w:t>role is to advocate within the board, not outside of it</w:t>
      </w:r>
      <w:r w:rsidR="00343EB2">
        <w:rPr>
          <w:rFonts w:ascii="Times New Roman" w:hAnsi="Times New Roman"/>
        </w:rPr>
        <w:t>. P</w:t>
      </w:r>
      <w:r w:rsidR="00C12CA0" w:rsidRPr="00C12CA0">
        <w:rPr>
          <w:rFonts w:ascii="Times New Roman" w:hAnsi="Times New Roman"/>
        </w:rPr>
        <w:t xml:space="preserve">ublic dissent by trustees can </w:t>
      </w:r>
      <w:r w:rsidR="00343EB2">
        <w:rPr>
          <w:rFonts w:ascii="Times New Roman" w:hAnsi="Times New Roman"/>
        </w:rPr>
        <w:t xml:space="preserve">create a divide among trustees that ultimately </w:t>
      </w:r>
      <w:r w:rsidR="00C12CA0" w:rsidRPr="00C12CA0">
        <w:rPr>
          <w:rFonts w:ascii="Times New Roman" w:hAnsi="Times New Roman"/>
        </w:rPr>
        <w:t>undermine</w:t>
      </w:r>
      <w:r w:rsidR="00343EB2">
        <w:rPr>
          <w:rFonts w:ascii="Times New Roman" w:hAnsi="Times New Roman"/>
        </w:rPr>
        <w:t>s</w:t>
      </w:r>
      <w:r w:rsidR="00C12CA0" w:rsidRPr="00C12CA0">
        <w:rPr>
          <w:rFonts w:ascii="Times New Roman" w:hAnsi="Times New Roman"/>
        </w:rPr>
        <w:t xml:space="preserve"> </w:t>
      </w:r>
      <w:r w:rsidR="00343EB2">
        <w:rPr>
          <w:rFonts w:ascii="Times New Roman" w:hAnsi="Times New Roman"/>
        </w:rPr>
        <w:t xml:space="preserve">the Board’s </w:t>
      </w:r>
      <w:r w:rsidR="00C12CA0" w:rsidRPr="00C12CA0">
        <w:rPr>
          <w:rFonts w:ascii="Times New Roman" w:hAnsi="Times New Roman"/>
        </w:rPr>
        <w:t xml:space="preserve">ability to </w:t>
      </w:r>
      <w:r w:rsidR="00343EB2">
        <w:rPr>
          <w:rFonts w:ascii="Times New Roman" w:hAnsi="Times New Roman"/>
        </w:rPr>
        <w:t xml:space="preserve">operate effectively. </w:t>
      </w:r>
      <w:r w:rsidR="00424AFF" w:rsidRPr="00C12CA0">
        <w:rPr>
          <w:rFonts w:ascii="Times New Roman" w:hAnsi="Times New Roman"/>
        </w:rPr>
        <w:t xml:space="preserve">While board members do not need to agree with a board decision, </w:t>
      </w:r>
      <w:r w:rsidR="00343EB2">
        <w:rPr>
          <w:rFonts w:ascii="Times New Roman" w:hAnsi="Times New Roman"/>
        </w:rPr>
        <w:t xml:space="preserve">either before or after it is made, </w:t>
      </w:r>
      <w:r w:rsidR="00424AFF" w:rsidRPr="00C12CA0">
        <w:rPr>
          <w:rFonts w:ascii="Times New Roman" w:hAnsi="Times New Roman"/>
        </w:rPr>
        <w:t xml:space="preserve">any individuals who may have dissented must abide by the </w:t>
      </w:r>
      <w:r w:rsidR="00343EB2">
        <w:rPr>
          <w:rFonts w:ascii="Times New Roman" w:hAnsi="Times New Roman"/>
        </w:rPr>
        <w:t xml:space="preserve">principle </w:t>
      </w:r>
      <w:r w:rsidR="00424AFF" w:rsidRPr="00C12CA0">
        <w:rPr>
          <w:rFonts w:ascii="Times New Roman" w:hAnsi="Times New Roman"/>
        </w:rPr>
        <w:t xml:space="preserve">that the decisions of the board </w:t>
      </w:r>
      <w:r w:rsidR="00424AFF">
        <w:rPr>
          <w:rFonts w:ascii="Times New Roman" w:hAnsi="Times New Roman"/>
        </w:rPr>
        <w:t xml:space="preserve">are made as </w:t>
      </w:r>
      <w:r w:rsidR="00424AFF" w:rsidRPr="00C12CA0">
        <w:rPr>
          <w:rFonts w:ascii="Times New Roman" w:hAnsi="Times New Roman"/>
        </w:rPr>
        <w:t xml:space="preserve">a </w:t>
      </w:r>
      <w:r w:rsidR="00424AFF">
        <w:rPr>
          <w:rFonts w:ascii="Times New Roman" w:hAnsi="Times New Roman"/>
        </w:rPr>
        <w:t xml:space="preserve">collective </w:t>
      </w:r>
      <w:r w:rsidR="00424AFF" w:rsidRPr="00C12CA0">
        <w:rPr>
          <w:rFonts w:ascii="Times New Roman" w:hAnsi="Times New Roman"/>
        </w:rPr>
        <w:t>body</w:t>
      </w:r>
      <w:r w:rsidR="00343EB2">
        <w:rPr>
          <w:rFonts w:ascii="Times New Roman" w:hAnsi="Times New Roman"/>
        </w:rPr>
        <w:t>.</w:t>
      </w:r>
    </w:p>
    <w:p w:rsidR="0068538A" w:rsidRPr="0068538A" w:rsidRDefault="0068538A" w:rsidP="001763CD">
      <w:pPr>
        <w:pStyle w:val="ListNumber"/>
        <w:shd w:val="clear" w:color="auto" w:fill="FFFFFF"/>
        <w:tabs>
          <w:tab w:val="clear" w:pos="360"/>
          <w:tab w:val="num" w:pos="720"/>
          <w:tab w:val="left" w:pos="810"/>
        </w:tabs>
        <w:spacing w:before="0"/>
        <w:ind w:left="720" w:firstLine="0"/>
        <w:jc w:val="both"/>
        <w:rPr>
          <w:rFonts w:ascii="Times New Roman" w:hAnsi="Times New Roman"/>
          <w:color w:val="000000"/>
        </w:rPr>
      </w:pPr>
      <w:r w:rsidRPr="0068538A">
        <w:rPr>
          <w:rFonts w:ascii="Times New Roman" w:hAnsi="Times New Roman"/>
          <w:u w:val="single"/>
        </w:rPr>
        <w:t>Confidentiality</w:t>
      </w:r>
      <w:r w:rsidRPr="0068538A">
        <w:rPr>
          <w:rFonts w:ascii="Times New Roman" w:hAnsi="Times New Roman"/>
        </w:rPr>
        <w:t xml:space="preserve">:  </w:t>
      </w:r>
      <w:r w:rsidRPr="0068538A">
        <w:rPr>
          <w:rFonts w:ascii="Times New Roman" w:hAnsi="Times New Roman"/>
          <w:color w:val="000000"/>
        </w:rPr>
        <w:t xml:space="preserve">In the pursuit of the aforementioned responsibilities, Members of the Board of Trustees are expected to exercise responsibility to the University in both their actions and their decisions not to act. For the avoidance of doubt, Trustees are expected to refrain from discussing any Board business with anyone outside of the Board without the express consent of the Chair of the Board. </w:t>
      </w:r>
      <w:r w:rsidR="00A55BBC">
        <w:rPr>
          <w:rFonts w:ascii="Times New Roman" w:hAnsi="Times New Roman"/>
          <w:color w:val="000000"/>
        </w:rPr>
        <w:t>Any information obtained as a result of their appointment shall be considered confidential information and shall be held in strict confidence in perpetuity and shall not be disclosed, divulged, nor used by the Trustee in any manner except in accordance with this Code or with the express written consent of the Chair of the Board.</w:t>
      </w:r>
      <w:r w:rsidR="007E28FF">
        <w:rPr>
          <w:rFonts w:ascii="Times New Roman" w:hAnsi="Times New Roman"/>
          <w:color w:val="000000"/>
        </w:rPr>
        <w:t xml:space="preserve">  Confidential information may be discussed with other currently serving Trustees.</w:t>
      </w:r>
    </w:p>
    <w:p w:rsidR="0068538A" w:rsidRDefault="0068538A" w:rsidP="001763CD">
      <w:pPr>
        <w:pStyle w:val="ListNumber3"/>
        <w:numPr>
          <w:ilvl w:val="0"/>
          <w:numId w:val="32"/>
        </w:numPr>
        <w:ind w:left="1440" w:firstLine="0"/>
        <w:jc w:val="both"/>
        <w:rPr>
          <w:rFonts w:ascii="Times New Roman" w:hAnsi="Times New Roman"/>
        </w:rPr>
      </w:pPr>
      <w:r w:rsidRPr="00983AA0">
        <w:rPr>
          <w:rFonts w:ascii="Times New Roman" w:hAnsi="Times New Roman"/>
        </w:rPr>
        <w:t xml:space="preserve">Deliberations of the Board are highly confidential. In the normal course of fulfilling their responsibilities, Trustees will be exposed to highly sensitive and confidential information as members of the Board. This information may be in written or oral form and may come from the Chair of the Board (or other Trustees), the President, or other members of the University administration and community. Disclosure of </w:t>
      </w:r>
      <w:r>
        <w:rPr>
          <w:rFonts w:ascii="Times New Roman" w:hAnsi="Times New Roman"/>
        </w:rPr>
        <w:t xml:space="preserve">such </w:t>
      </w:r>
      <w:r w:rsidRPr="00983AA0">
        <w:rPr>
          <w:rFonts w:ascii="Times New Roman" w:hAnsi="Times New Roman"/>
        </w:rPr>
        <w:t>information to any person</w:t>
      </w:r>
      <w:r w:rsidR="00715DE4">
        <w:rPr>
          <w:rFonts w:ascii="Times New Roman" w:hAnsi="Times New Roman"/>
        </w:rPr>
        <w:t>, including University staff and external parties,</w:t>
      </w:r>
      <w:r w:rsidRPr="00983AA0">
        <w:rPr>
          <w:rFonts w:ascii="Times New Roman" w:hAnsi="Times New Roman"/>
        </w:rPr>
        <w:t xml:space="preserve"> for any reason</w:t>
      </w:r>
      <w:r w:rsidR="00CA0D5F">
        <w:rPr>
          <w:rFonts w:ascii="Times New Roman" w:hAnsi="Times New Roman"/>
        </w:rPr>
        <w:t xml:space="preserve">, including in the course of soliciting expertise and </w:t>
      </w:r>
      <w:r w:rsidR="00CA0D5F">
        <w:rPr>
          <w:rFonts w:ascii="Times New Roman" w:hAnsi="Times New Roman"/>
        </w:rPr>
        <w:lastRenderedPageBreak/>
        <w:t>advice,</w:t>
      </w:r>
      <w:r w:rsidRPr="00983AA0">
        <w:rPr>
          <w:rFonts w:ascii="Times New Roman" w:hAnsi="Times New Roman"/>
        </w:rPr>
        <w:t xml:space="preserve"> without the express consent of the Chair of the Board is a violation of the trust placed in the Trustees. </w:t>
      </w:r>
    </w:p>
    <w:p w:rsidR="0068538A" w:rsidRDefault="0068538A" w:rsidP="001763CD">
      <w:pPr>
        <w:pStyle w:val="ListNumber3"/>
        <w:numPr>
          <w:ilvl w:val="0"/>
          <w:numId w:val="32"/>
        </w:numPr>
        <w:ind w:left="1440" w:firstLine="0"/>
        <w:jc w:val="both"/>
        <w:rPr>
          <w:rFonts w:ascii="Times New Roman" w:hAnsi="Times New Roman"/>
        </w:rPr>
      </w:pPr>
      <w:r w:rsidRPr="00983AA0">
        <w:rPr>
          <w:rFonts w:ascii="Times New Roman" w:hAnsi="Times New Roman"/>
        </w:rPr>
        <w:t xml:space="preserve">The University encourages Trustees to interact freely and engage in active dialogue with all the constituencies of the University, including the President, administration, faculty, staff and students; nonetheless, Trustees are expected to refrain from discussing sensitive policy issues, any pending Board business or other confidential information with anyone outside of the Board, without the express consent of the Chair of the Board.  </w:t>
      </w:r>
    </w:p>
    <w:p w:rsidR="00715DE4" w:rsidRDefault="00715DE4" w:rsidP="001763CD">
      <w:pPr>
        <w:pStyle w:val="ListNumber3"/>
        <w:numPr>
          <w:ilvl w:val="0"/>
          <w:numId w:val="32"/>
        </w:numPr>
        <w:ind w:left="1440" w:firstLine="0"/>
        <w:jc w:val="both"/>
        <w:rPr>
          <w:rFonts w:ascii="Times New Roman" w:hAnsi="Times New Roman"/>
        </w:rPr>
      </w:pPr>
      <w:r w:rsidRPr="004E13EE">
        <w:rPr>
          <w:rFonts w:ascii="Times New Roman" w:hAnsi="Times New Roman"/>
          <w:color w:val="000000"/>
        </w:rPr>
        <w:t xml:space="preserve">In the course of his or her duties, a Trustee may come into possession of information of which the University may be unaware and which may materially affect some aspect of the University's operation or activities. As a fiduciary, it behooves each trustee to evaluate such information carefully and to bring it to the attention of the president, the chair of the board, the chair of the </w:t>
      </w:r>
      <w:r>
        <w:rPr>
          <w:rFonts w:ascii="Times New Roman" w:hAnsi="Times New Roman"/>
          <w:color w:val="000000"/>
        </w:rPr>
        <w:t>a</w:t>
      </w:r>
      <w:r w:rsidRPr="004E13EE">
        <w:rPr>
          <w:rFonts w:ascii="Times New Roman" w:hAnsi="Times New Roman"/>
          <w:color w:val="000000"/>
        </w:rPr>
        <w:t>ppropriate committee or the University's legal counsel.</w:t>
      </w:r>
    </w:p>
    <w:p w:rsidR="00D32EE0" w:rsidRDefault="006F6C25" w:rsidP="001763CD">
      <w:pPr>
        <w:pStyle w:val="ListNumber3"/>
        <w:numPr>
          <w:ilvl w:val="0"/>
          <w:numId w:val="32"/>
        </w:numPr>
        <w:ind w:left="1440" w:firstLine="0"/>
        <w:jc w:val="both"/>
        <w:rPr>
          <w:rFonts w:ascii="Times New Roman" w:hAnsi="Times New Roman"/>
        </w:rPr>
      </w:pPr>
      <w:r>
        <w:rPr>
          <w:rFonts w:ascii="Times New Roman" w:hAnsi="Times New Roman"/>
        </w:rPr>
        <w:t>Trustees are prohibited from speaking with members of the press, on or off the record</w:t>
      </w:r>
      <w:r w:rsidR="00FA0B06">
        <w:rPr>
          <w:rFonts w:ascii="Times New Roman" w:hAnsi="Times New Roman"/>
        </w:rPr>
        <w:t>,</w:t>
      </w:r>
      <w:r w:rsidR="00715DE4">
        <w:rPr>
          <w:rFonts w:ascii="Times New Roman" w:hAnsi="Times New Roman"/>
        </w:rPr>
        <w:t xml:space="preserve"> about University-related matters</w:t>
      </w:r>
      <w:r>
        <w:rPr>
          <w:rFonts w:ascii="Times New Roman" w:hAnsi="Times New Roman"/>
        </w:rPr>
        <w:t>. All press inquiries should be directed to the President’s Office.</w:t>
      </w:r>
    </w:p>
    <w:p w:rsidR="0068538A" w:rsidRPr="00D32EE0" w:rsidRDefault="00D32EE0" w:rsidP="001763CD">
      <w:pPr>
        <w:pStyle w:val="ListNumber"/>
        <w:shd w:val="clear" w:color="auto" w:fill="FFFFFF"/>
        <w:tabs>
          <w:tab w:val="clear" w:pos="360"/>
          <w:tab w:val="num" w:pos="720"/>
        </w:tabs>
        <w:spacing w:before="0"/>
        <w:ind w:left="720" w:firstLine="0"/>
        <w:jc w:val="both"/>
        <w:rPr>
          <w:rFonts w:ascii="Times New Roman" w:hAnsi="Times New Roman"/>
        </w:rPr>
      </w:pPr>
      <w:r w:rsidRPr="00D32EE0">
        <w:rPr>
          <w:rFonts w:ascii="Times New Roman" w:hAnsi="Times New Roman"/>
          <w:u w:val="single"/>
        </w:rPr>
        <w:t>Professionalism</w:t>
      </w:r>
      <w:r>
        <w:rPr>
          <w:rFonts w:ascii="Times New Roman" w:hAnsi="Times New Roman"/>
        </w:rPr>
        <w:t xml:space="preserve">. </w:t>
      </w:r>
      <w:r w:rsidR="0068538A" w:rsidRPr="00D32EE0">
        <w:rPr>
          <w:rFonts w:ascii="Times New Roman" w:hAnsi="Times New Roman"/>
        </w:rPr>
        <w:t>Each individual member is expected to conduct the business of the University in accordance with this Code</w:t>
      </w:r>
      <w:r>
        <w:rPr>
          <w:rFonts w:ascii="Times New Roman" w:hAnsi="Times New Roman"/>
        </w:rPr>
        <w:t xml:space="preserve"> and </w:t>
      </w:r>
      <w:r w:rsidR="0068538A" w:rsidRPr="00D32EE0">
        <w:rPr>
          <w:rFonts w:ascii="Times New Roman" w:hAnsi="Times New Roman"/>
        </w:rPr>
        <w:t xml:space="preserve">generally acceptable standards of professionalism in order to best serve the interests of the University. </w:t>
      </w:r>
      <w:bookmarkStart w:id="2" w:name="Conflicts"/>
      <w:bookmarkEnd w:id="2"/>
    </w:p>
    <w:p w:rsidR="00CC38E0" w:rsidRPr="00CC38E0" w:rsidRDefault="00CC38E0" w:rsidP="001763CD">
      <w:pPr>
        <w:pStyle w:val="ListNumber"/>
        <w:shd w:val="clear" w:color="auto" w:fill="FFFFFF"/>
        <w:tabs>
          <w:tab w:val="clear" w:pos="360"/>
          <w:tab w:val="num" w:pos="720"/>
        </w:tabs>
        <w:spacing w:before="0"/>
        <w:ind w:left="720" w:firstLine="0"/>
        <w:jc w:val="both"/>
        <w:rPr>
          <w:rFonts w:ascii="Times New Roman" w:hAnsi="Times New Roman"/>
          <w:b/>
          <w:bCs/>
          <w:color w:val="000000"/>
        </w:rPr>
      </w:pPr>
      <w:r w:rsidRPr="00CC38E0">
        <w:rPr>
          <w:rFonts w:ascii="Times New Roman" w:hAnsi="Times New Roman"/>
          <w:color w:val="000000"/>
          <w:u w:val="single"/>
        </w:rPr>
        <w:t>Philanthropy and Fundraising</w:t>
      </w:r>
      <w:r>
        <w:rPr>
          <w:rFonts w:ascii="Times New Roman" w:hAnsi="Times New Roman"/>
          <w:color w:val="000000"/>
        </w:rPr>
        <w:t xml:space="preserve">. </w:t>
      </w:r>
      <w:r w:rsidRPr="00D02AF9">
        <w:rPr>
          <w:rFonts w:ascii="Times New Roman" w:hAnsi="Times New Roman"/>
        </w:rPr>
        <w:t>Trustees are expected to play an active role in the development activities of the University, assisting the Development Office by:</w:t>
      </w:r>
    </w:p>
    <w:p w:rsidR="00CC38E0" w:rsidRPr="00D02AF9" w:rsidRDefault="007E4B0E" w:rsidP="001763CD">
      <w:pPr>
        <w:pStyle w:val="ListNumber3"/>
        <w:numPr>
          <w:ilvl w:val="0"/>
          <w:numId w:val="33"/>
        </w:numPr>
        <w:ind w:left="1440" w:firstLine="0"/>
        <w:jc w:val="both"/>
        <w:rPr>
          <w:rFonts w:ascii="Times New Roman" w:hAnsi="Times New Roman"/>
        </w:rPr>
      </w:pPr>
      <w:r>
        <w:rPr>
          <w:rFonts w:ascii="Times New Roman" w:hAnsi="Times New Roman"/>
        </w:rPr>
        <w:t>m</w:t>
      </w:r>
      <w:r w:rsidR="00CC38E0" w:rsidRPr="00CC38E0">
        <w:rPr>
          <w:rFonts w:ascii="Times New Roman" w:hAnsi="Times New Roman"/>
        </w:rPr>
        <w:t xml:space="preserve">aking </w:t>
      </w:r>
      <w:r w:rsidR="00CC38E0" w:rsidRPr="00D02AF9">
        <w:rPr>
          <w:rFonts w:ascii="Times New Roman" w:hAnsi="Times New Roman"/>
        </w:rPr>
        <w:t xml:space="preserve">the Cooper Union one of their primary philanthropic </w:t>
      </w:r>
      <w:r w:rsidR="00CC38E0">
        <w:rPr>
          <w:rFonts w:ascii="Times New Roman" w:hAnsi="Times New Roman"/>
        </w:rPr>
        <w:t>priorities</w:t>
      </w:r>
      <w:r w:rsidR="00CC38E0" w:rsidRPr="00D02AF9">
        <w:rPr>
          <w:rFonts w:ascii="Times New Roman" w:hAnsi="Times New Roman"/>
        </w:rPr>
        <w:t xml:space="preserve">, including gifts to Annual </w:t>
      </w:r>
      <w:r w:rsidR="00CC38E0">
        <w:rPr>
          <w:rFonts w:ascii="Times New Roman" w:hAnsi="Times New Roman"/>
        </w:rPr>
        <w:t>Fund</w:t>
      </w:r>
      <w:r w:rsidR="00CC38E0" w:rsidRPr="00D02AF9">
        <w:rPr>
          <w:rFonts w:ascii="Times New Roman" w:hAnsi="Times New Roman"/>
        </w:rPr>
        <w:t xml:space="preserve">, capital campaigns, and special </w:t>
      </w:r>
      <w:r w:rsidR="00CC38E0">
        <w:rPr>
          <w:rFonts w:ascii="Times New Roman" w:hAnsi="Times New Roman"/>
        </w:rPr>
        <w:t xml:space="preserve">events and </w:t>
      </w:r>
      <w:r>
        <w:rPr>
          <w:rFonts w:ascii="Times New Roman" w:hAnsi="Times New Roman"/>
        </w:rPr>
        <w:t>projects;</w:t>
      </w:r>
    </w:p>
    <w:p w:rsidR="00CC38E0" w:rsidRPr="007E4B0E" w:rsidRDefault="00CC38E0" w:rsidP="001763CD">
      <w:pPr>
        <w:pStyle w:val="ListNumber3"/>
        <w:numPr>
          <w:ilvl w:val="0"/>
          <w:numId w:val="33"/>
        </w:numPr>
        <w:ind w:left="2160" w:hanging="720"/>
        <w:jc w:val="both"/>
        <w:rPr>
          <w:rFonts w:ascii="Times New Roman" w:hAnsi="Times New Roman"/>
        </w:rPr>
      </w:pPr>
      <w:r w:rsidRPr="007E4B0E">
        <w:rPr>
          <w:rFonts w:ascii="Times New Roman" w:hAnsi="Times New Roman"/>
        </w:rPr>
        <w:t>identifying possible donors</w:t>
      </w:r>
      <w:r w:rsidR="007E4B0E" w:rsidRPr="007E4B0E">
        <w:rPr>
          <w:rFonts w:ascii="Times New Roman" w:hAnsi="Times New Roman"/>
        </w:rPr>
        <w:t xml:space="preserve">, </w:t>
      </w:r>
      <w:r w:rsidRPr="007E4B0E">
        <w:rPr>
          <w:rFonts w:ascii="Times New Roman" w:hAnsi="Times New Roman"/>
        </w:rPr>
        <w:t>personally soliciting donors (usually with an officer of the University)</w:t>
      </w:r>
      <w:r w:rsidR="007E4B0E" w:rsidRPr="007E4B0E">
        <w:rPr>
          <w:rFonts w:ascii="Times New Roman" w:hAnsi="Times New Roman"/>
        </w:rPr>
        <w:t xml:space="preserve">, and/or </w:t>
      </w:r>
      <w:r w:rsidRPr="007E4B0E">
        <w:rPr>
          <w:rFonts w:ascii="Times New Roman" w:hAnsi="Times New Roman"/>
        </w:rPr>
        <w:t>personally arranging a meeting with a prospective donor for an officer of the University where the Trustee may or may not be in attendance.</w:t>
      </w:r>
    </w:p>
    <w:p w:rsidR="00CC38E0" w:rsidRPr="007E4B0E" w:rsidRDefault="00CC38E0" w:rsidP="001763CD">
      <w:pPr>
        <w:pStyle w:val="ListNumber"/>
        <w:shd w:val="clear" w:color="auto" w:fill="FFFFFF"/>
        <w:tabs>
          <w:tab w:val="clear" w:pos="360"/>
          <w:tab w:val="num" w:pos="720"/>
        </w:tabs>
        <w:spacing w:before="0"/>
        <w:ind w:left="720" w:firstLine="0"/>
        <w:jc w:val="both"/>
        <w:rPr>
          <w:rFonts w:ascii="Times New Roman" w:hAnsi="Times New Roman"/>
        </w:rPr>
      </w:pPr>
      <w:r w:rsidRPr="007E4B0E">
        <w:rPr>
          <w:rFonts w:ascii="Times New Roman" w:hAnsi="Times New Roman"/>
          <w:u w:val="single"/>
        </w:rPr>
        <w:t>Litigation</w:t>
      </w:r>
      <w:r w:rsidRPr="007E4B0E">
        <w:rPr>
          <w:rFonts w:ascii="Times New Roman" w:hAnsi="Times New Roman"/>
        </w:rPr>
        <w:t xml:space="preserve">. </w:t>
      </w:r>
      <w:r w:rsidR="007E4B0E">
        <w:rPr>
          <w:rFonts w:ascii="Times New Roman" w:hAnsi="Times New Roman"/>
        </w:rPr>
        <w:t>E</w:t>
      </w:r>
      <w:r w:rsidRPr="007E4B0E">
        <w:rPr>
          <w:rFonts w:ascii="Times New Roman" w:hAnsi="Times New Roman"/>
        </w:rPr>
        <w:t xml:space="preserve">very Trustee has a duty to reasonably cooperate with the officers of the University in the initiation and defense of actual or contemplated litigation affecting the interests of the University and in the conduct of any investigation of a violation of this policy.  </w:t>
      </w:r>
    </w:p>
    <w:p w:rsidR="007E4B0E" w:rsidRPr="008263A9" w:rsidRDefault="007E4B0E" w:rsidP="007E4B0E">
      <w:pPr>
        <w:pStyle w:val="Heading2"/>
        <w:numPr>
          <w:ilvl w:val="0"/>
          <w:numId w:val="0"/>
        </w:numPr>
        <w:shd w:val="clear" w:color="auto" w:fill="FFFFFF"/>
        <w:jc w:val="both"/>
        <w:rPr>
          <w:rFonts w:ascii="Times New Roman" w:hAnsi="Times New Roman"/>
          <w:bCs w:val="0"/>
          <w:color w:val="000000"/>
          <w:szCs w:val="24"/>
        </w:rPr>
      </w:pPr>
      <w:r>
        <w:rPr>
          <w:rFonts w:ascii="Times New Roman" w:hAnsi="Times New Roman"/>
          <w:bCs w:val="0"/>
          <w:color w:val="000000"/>
          <w:szCs w:val="24"/>
        </w:rPr>
        <w:t>I</w:t>
      </w:r>
      <w:r w:rsidR="008964C4">
        <w:rPr>
          <w:rFonts w:ascii="Times New Roman" w:hAnsi="Times New Roman"/>
          <w:bCs w:val="0"/>
          <w:color w:val="000000"/>
          <w:szCs w:val="24"/>
        </w:rPr>
        <w:t>V</w:t>
      </w:r>
      <w:r w:rsidRPr="008263A9">
        <w:rPr>
          <w:rFonts w:ascii="Times New Roman" w:hAnsi="Times New Roman"/>
          <w:bCs w:val="0"/>
          <w:color w:val="000000"/>
          <w:szCs w:val="24"/>
        </w:rPr>
        <w:t xml:space="preserve">. </w:t>
      </w:r>
      <w:r w:rsidRPr="008263A9">
        <w:rPr>
          <w:rFonts w:ascii="Times New Roman" w:hAnsi="Times New Roman"/>
          <w:bCs w:val="0"/>
          <w:color w:val="000000"/>
          <w:szCs w:val="24"/>
        </w:rPr>
        <w:tab/>
      </w:r>
      <w:r>
        <w:rPr>
          <w:rFonts w:ascii="Times New Roman" w:hAnsi="Times New Roman"/>
          <w:bCs w:val="0"/>
          <w:color w:val="000000"/>
          <w:szCs w:val="24"/>
        </w:rPr>
        <w:t xml:space="preserve">ADHERENCE TO </w:t>
      </w:r>
      <w:r w:rsidR="00D32EE0">
        <w:rPr>
          <w:rFonts w:ascii="Times New Roman" w:hAnsi="Times New Roman"/>
          <w:bCs w:val="0"/>
          <w:color w:val="000000"/>
          <w:szCs w:val="24"/>
        </w:rPr>
        <w:t xml:space="preserve">THE LAW AND TO </w:t>
      </w:r>
      <w:r>
        <w:rPr>
          <w:rFonts w:ascii="Times New Roman" w:hAnsi="Times New Roman"/>
          <w:bCs w:val="0"/>
          <w:color w:val="000000"/>
          <w:szCs w:val="24"/>
        </w:rPr>
        <w:t>UNIVERSITY POLICIES</w:t>
      </w:r>
    </w:p>
    <w:p w:rsidR="007E4B0E" w:rsidRDefault="007E4B0E" w:rsidP="007E4B0E">
      <w:pPr>
        <w:pStyle w:val="NormalWeb"/>
        <w:shd w:val="clear" w:color="auto" w:fill="FFFFFF"/>
        <w:jc w:val="both"/>
        <w:rPr>
          <w:rFonts w:ascii="Times New Roman" w:hAnsi="Times New Roman"/>
          <w:color w:val="222222"/>
          <w:spacing w:val="4"/>
          <w:shd w:val="clear" w:color="auto" w:fill="FFFFFF"/>
        </w:rPr>
      </w:pPr>
      <w:r>
        <w:rPr>
          <w:rFonts w:ascii="Times New Roman" w:hAnsi="Times New Roman"/>
          <w:color w:val="222222"/>
          <w:spacing w:val="4"/>
          <w:shd w:val="clear" w:color="auto" w:fill="FFFFFF"/>
        </w:rPr>
        <w:t xml:space="preserve">Trustees must abide by </w:t>
      </w:r>
      <w:r w:rsidR="0094714E">
        <w:rPr>
          <w:rFonts w:ascii="Times New Roman" w:hAnsi="Times New Roman"/>
          <w:color w:val="222222"/>
          <w:spacing w:val="4"/>
          <w:shd w:val="clear" w:color="auto" w:fill="FFFFFF"/>
        </w:rPr>
        <w:t xml:space="preserve">all applicable laws and by </w:t>
      </w:r>
      <w:r>
        <w:rPr>
          <w:rFonts w:ascii="Times New Roman" w:hAnsi="Times New Roman"/>
          <w:color w:val="222222"/>
          <w:spacing w:val="4"/>
          <w:shd w:val="clear" w:color="auto" w:fill="FFFFFF"/>
        </w:rPr>
        <w:t xml:space="preserve">the University’s policies, </w:t>
      </w:r>
      <w:r w:rsidRPr="0068538A">
        <w:rPr>
          <w:rFonts w:ascii="Times New Roman" w:hAnsi="Times New Roman"/>
          <w:color w:val="000000"/>
        </w:rPr>
        <w:t>including</w:t>
      </w:r>
      <w:r>
        <w:rPr>
          <w:rFonts w:ascii="Times New Roman" w:hAnsi="Times New Roman"/>
          <w:color w:val="222222"/>
          <w:spacing w:val="4"/>
          <w:shd w:val="clear" w:color="auto" w:fill="FFFFFF"/>
        </w:rPr>
        <w:t xml:space="preserve"> but not limited to:</w:t>
      </w:r>
    </w:p>
    <w:p w:rsidR="007E4B0E" w:rsidRPr="00D32EE0" w:rsidRDefault="007E4B0E" w:rsidP="001763CD">
      <w:pPr>
        <w:pStyle w:val="ListNumber"/>
        <w:numPr>
          <w:ilvl w:val="0"/>
          <w:numId w:val="36"/>
        </w:numPr>
        <w:shd w:val="clear" w:color="auto" w:fill="FFFFFF"/>
        <w:tabs>
          <w:tab w:val="clear" w:pos="360"/>
        </w:tabs>
        <w:spacing w:before="0"/>
        <w:ind w:left="1440" w:hanging="720"/>
        <w:jc w:val="both"/>
        <w:rPr>
          <w:rFonts w:ascii="Times New Roman" w:hAnsi="Times New Roman"/>
        </w:rPr>
      </w:pPr>
      <w:r w:rsidRPr="00D32EE0">
        <w:rPr>
          <w:rFonts w:ascii="Times New Roman" w:hAnsi="Times New Roman"/>
        </w:rPr>
        <w:lastRenderedPageBreak/>
        <w:t>Conflict of Interest Policy</w:t>
      </w:r>
    </w:p>
    <w:p w:rsidR="007E4B0E" w:rsidRPr="00D32EE0" w:rsidRDefault="007E4B0E" w:rsidP="001763CD">
      <w:pPr>
        <w:pStyle w:val="ListNumber"/>
        <w:numPr>
          <w:ilvl w:val="0"/>
          <w:numId w:val="36"/>
        </w:numPr>
        <w:shd w:val="clear" w:color="auto" w:fill="FFFFFF"/>
        <w:tabs>
          <w:tab w:val="clear" w:pos="360"/>
          <w:tab w:val="num" w:pos="720"/>
        </w:tabs>
        <w:spacing w:before="0"/>
        <w:ind w:left="1440" w:hanging="720"/>
        <w:jc w:val="both"/>
        <w:rPr>
          <w:rFonts w:ascii="Times New Roman" w:hAnsi="Times New Roman"/>
        </w:rPr>
      </w:pPr>
      <w:r w:rsidRPr="00D32EE0">
        <w:rPr>
          <w:rFonts w:ascii="Times New Roman" w:hAnsi="Times New Roman"/>
        </w:rPr>
        <w:t>University Information Policy</w:t>
      </w:r>
    </w:p>
    <w:p w:rsidR="00D32EE0" w:rsidRPr="00D32EE0" w:rsidRDefault="00D32EE0" w:rsidP="001763CD">
      <w:pPr>
        <w:pStyle w:val="ListNumber"/>
        <w:numPr>
          <w:ilvl w:val="0"/>
          <w:numId w:val="36"/>
        </w:numPr>
        <w:shd w:val="clear" w:color="auto" w:fill="FFFFFF"/>
        <w:tabs>
          <w:tab w:val="clear" w:pos="360"/>
          <w:tab w:val="num" w:pos="720"/>
        </w:tabs>
        <w:spacing w:before="0"/>
        <w:ind w:left="1440" w:hanging="720"/>
        <w:jc w:val="both"/>
        <w:rPr>
          <w:rFonts w:ascii="Times New Roman" w:hAnsi="Times New Roman"/>
        </w:rPr>
      </w:pPr>
      <w:r w:rsidRPr="00D32EE0">
        <w:rPr>
          <w:rFonts w:ascii="Times New Roman" w:hAnsi="Times New Roman"/>
        </w:rPr>
        <w:t>Whistleblower Policy</w:t>
      </w:r>
    </w:p>
    <w:p w:rsidR="008964C4" w:rsidRDefault="007E4B0E" w:rsidP="008964C4">
      <w:pPr>
        <w:pStyle w:val="BodyTextFirstIndent"/>
        <w:ind w:firstLine="0"/>
        <w:jc w:val="both"/>
        <w:rPr>
          <w:rFonts w:ascii="Times New Roman" w:hAnsi="Times New Roman"/>
        </w:rPr>
      </w:pPr>
      <w:r w:rsidRPr="008263A9">
        <w:rPr>
          <w:rFonts w:ascii="Times New Roman" w:hAnsi="Times New Roman"/>
        </w:rPr>
        <w:t xml:space="preserve">The Code </w:t>
      </w:r>
      <w:r>
        <w:rPr>
          <w:rFonts w:ascii="Times New Roman" w:hAnsi="Times New Roman"/>
        </w:rPr>
        <w:t>and related University policies impose</w:t>
      </w:r>
      <w:r w:rsidRPr="008263A9">
        <w:rPr>
          <w:rFonts w:ascii="Times New Roman" w:hAnsi="Times New Roman"/>
        </w:rPr>
        <w:t xml:space="preserve"> requirements that are often more exacting than those mandated by law, reflecting the University’s goal of conducting itself with the highest level of integrity.  </w:t>
      </w:r>
    </w:p>
    <w:p w:rsidR="008964C4" w:rsidRDefault="008964C4" w:rsidP="008964C4">
      <w:pPr>
        <w:pStyle w:val="BodyTextFirstIndent"/>
        <w:ind w:firstLine="0"/>
        <w:jc w:val="both"/>
        <w:rPr>
          <w:rFonts w:ascii="Times New Roman" w:hAnsi="Times New Roman"/>
        </w:rPr>
      </w:pPr>
    </w:p>
    <w:p w:rsidR="00290D92" w:rsidRDefault="008964C4" w:rsidP="00290D92">
      <w:pPr>
        <w:pStyle w:val="BodyTextFirstIndent"/>
        <w:ind w:firstLine="0"/>
        <w:jc w:val="both"/>
        <w:rPr>
          <w:rFonts w:ascii="Times New Roman" w:hAnsi="Times New Roman"/>
          <w:b/>
          <w:bCs/>
          <w:color w:val="000000"/>
        </w:rPr>
      </w:pPr>
      <w:r w:rsidRPr="00290D92">
        <w:rPr>
          <w:rFonts w:ascii="Times New Roman" w:hAnsi="Times New Roman"/>
          <w:b/>
        </w:rPr>
        <w:t>I</w:t>
      </w:r>
      <w:r w:rsidRPr="00290D92">
        <w:rPr>
          <w:rFonts w:ascii="Times New Roman" w:hAnsi="Times New Roman"/>
          <w:b/>
          <w:bCs/>
          <w:color w:val="000000"/>
        </w:rPr>
        <w:t>V</w:t>
      </w:r>
      <w:r w:rsidR="007E4B0E" w:rsidRPr="00290D92">
        <w:rPr>
          <w:rFonts w:ascii="Times New Roman" w:hAnsi="Times New Roman"/>
          <w:b/>
          <w:color w:val="000000"/>
        </w:rPr>
        <w:t xml:space="preserve">. </w:t>
      </w:r>
      <w:r w:rsidR="007E4B0E" w:rsidRPr="00290D92">
        <w:rPr>
          <w:rFonts w:ascii="Times New Roman" w:hAnsi="Times New Roman"/>
          <w:b/>
          <w:color w:val="000000"/>
        </w:rPr>
        <w:tab/>
      </w:r>
      <w:r w:rsidR="007E4B0E" w:rsidRPr="00290D92">
        <w:rPr>
          <w:rFonts w:ascii="Times New Roman" w:hAnsi="Times New Roman"/>
          <w:b/>
          <w:bCs/>
          <w:color w:val="000000"/>
        </w:rPr>
        <w:t>ENFORCEMENT</w:t>
      </w:r>
    </w:p>
    <w:p w:rsidR="007E4B0E" w:rsidRPr="00290D92" w:rsidRDefault="007E4B0E" w:rsidP="001763CD">
      <w:pPr>
        <w:pStyle w:val="ListNumber"/>
        <w:numPr>
          <w:ilvl w:val="0"/>
          <w:numId w:val="26"/>
        </w:numPr>
        <w:tabs>
          <w:tab w:val="clear" w:pos="360"/>
          <w:tab w:val="num" w:pos="720"/>
        </w:tabs>
        <w:ind w:left="720" w:firstLine="0"/>
        <w:jc w:val="both"/>
        <w:rPr>
          <w:rFonts w:ascii="Times New Roman" w:hAnsi="Times New Roman"/>
        </w:rPr>
      </w:pPr>
      <w:r w:rsidRPr="00290D92">
        <w:rPr>
          <w:rFonts w:ascii="Times New Roman" w:hAnsi="Times New Roman"/>
          <w:u w:val="single"/>
        </w:rPr>
        <w:t>Responsibility</w:t>
      </w:r>
      <w:r w:rsidRPr="00290D92">
        <w:rPr>
          <w:rFonts w:ascii="Times New Roman" w:hAnsi="Times New Roman"/>
        </w:rPr>
        <w:t xml:space="preserve">. The willingness of each Trustee to raise ethical and legal concerns is essential. Ultimately, the </w:t>
      </w:r>
      <w:r w:rsidRPr="00290D92">
        <w:rPr>
          <w:rFonts w:ascii="Times New Roman" w:hAnsi="Times New Roman"/>
          <w:color w:val="000000"/>
        </w:rPr>
        <w:t>responsibility</w:t>
      </w:r>
      <w:r w:rsidRPr="00290D92">
        <w:rPr>
          <w:rFonts w:ascii="Times New Roman" w:hAnsi="Times New Roman"/>
        </w:rPr>
        <w:t xml:space="preserve"> for ethical behavior rests with each Trustee in the exercise of his or her independent judgment. Any Trustee who has a concern about his or her own activity or that of another Trustee has a responsibility to inform the Chair of the Audit Committee or the Chair of the Board. </w:t>
      </w:r>
      <w:r w:rsidRPr="00290D92">
        <w:rPr>
          <w:rFonts w:ascii="Times New Roman" w:hAnsi="Times New Roman"/>
          <w:color w:val="000000"/>
        </w:rPr>
        <w:t>Trustees who have a question regarding the interpretation of legal requirements should contact the Chair of the Audit Committee or the Chair of the Board.</w:t>
      </w:r>
    </w:p>
    <w:p w:rsidR="007E4B0E" w:rsidRPr="003E3439" w:rsidRDefault="007E4B0E" w:rsidP="001763CD">
      <w:pPr>
        <w:pStyle w:val="ListNumber"/>
        <w:numPr>
          <w:ilvl w:val="0"/>
          <w:numId w:val="26"/>
        </w:numPr>
        <w:tabs>
          <w:tab w:val="clear" w:pos="360"/>
          <w:tab w:val="num" w:pos="1440"/>
        </w:tabs>
        <w:spacing w:before="0"/>
        <w:ind w:left="720" w:firstLine="0"/>
        <w:jc w:val="both"/>
        <w:rPr>
          <w:rFonts w:ascii="Times New Roman" w:hAnsi="Times New Roman"/>
        </w:rPr>
      </w:pPr>
      <w:r w:rsidRPr="003E3439">
        <w:rPr>
          <w:rFonts w:ascii="Times New Roman" w:hAnsi="Times New Roman"/>
          <w:color w:val="000000"/>
          <w:u w:val="single"/>
        </w:rPr>
        <w:t>Enforcement</w:t>
      </w:r>
      <w:r>
        <w:rPr>
          <w:rFonts w:ascii="Times New Roman" w:hAnsi="Times New Roman"/>
          <w:color w:val="000000"/>
        </w:rPr>
        <w:t xml:space="preserve">. </w:t>
      </w:r>
      <w:r w:rsidRPr="003E3439">
        <w:rPr>
          <w:rFonts w:ascii="Times New Roman" w:hAnsi="Times New Roman"/>
          <w:color w:val="000000"/>
        </w:rPr>
        <w:t xml:space="preserve">Violations of this Code shall constitute cause for removal from the Board in accordance with Section 1.12 (Resignation and Removal) of the University's bylaws. </w:t>
      </w:r>
    </w:p>
    <w:p w:rsidR="00CC38E0" w:rsidRDefault="00CC38E0" w:rsidP="00CC38E0">
      <w:pPr>
        <w:pStyle w:val="Heading2"/>
        <w:numPr>
          <w:ilvl w:val="0"/>
          <w:numId w:val="0"/>
        </w:numPr>
        <w:shd w:val="clear" w:color="auto" w:fill="FFFFFF"/>
        <w:jc w:val="both"/>
        <w:rPr>
          <w:rFonts w:ascii="Times New Roman" w:hAnsi="Times New Roman"/>
          <w:bCs w:val="0"/>
          <w:color w:val="000000"/>
          <w:szCs w:val="24"/>
        </w:rPr>
      </w:pPr>
    </w:p>
    <w:p w:rsidR="00CC38E0" w:rsidRPr="00A86CA9" w:rsidRDefault="007E4B0E" w:rsidP="00CC38E0">
      <w:pPr>
        <w:pStyle w:val="Heading2"/>
        <w:numPr>
          <w:ilvl w:val="0"/>
          <w:numId w:val="0"/>
        </w:numPr>
        <w:shd w:val="clear" w:color="auto" w:fill="FFFFFF"/>
        <w:jc w:val="both"/>
        <w:rPr>
          <w:rFonts w:ascii="Times New Roman" w:hAnsi="Times New Roman"/>
          <w:bCs w:val="0"/>
          <w:color w:val="000000"/>
          <w:szCs w:val="24"/>
        </w:rPr>
      </w:pPr>
      <w:r>
        <w:rPr>
          <w:rFonts w:ascii="Times New Roman" w:hAnsi="Times New Roman"/>
          <w:bCs w:val="0"/>
          <w:color w:val="000000"/>
          <w:szCs w:val="24"/>
        </w:rPr>
        <w:t>V</w:t>
      </w:r>
      <w:r w:rsidR="00CC38E0" w:rsidRPr="008263A9">
        <w:rPr>
          <w:rFonts w:ascii="Times New Roman" w:hAnsi="Times New Roman"/>
          <w:bCs w:val="0"/>
          <w:color w:val="000000"/>
          <w:szCs w:val="24"/>
        </w:rPr>
        <w:t xml:space="preserve">. </w:t>
      </w:r>
      <w:r w:rsidR="00CC38E0" w:rsidRPr="008263A9">
        <w:rPr>
          <w:rFonts w:ascii="Times New Roman" w:hAnsi="Times New Roman"/>
          <w:bCs w:val="0"/>
          <w:color w:val="000000"/>
          <w:szCs w:val="24"/>
        </w:rPr>
        <w:tab/>
        <w:t>AMENDMENTS</w:t>
      </w:r>
    </w:p>
    <w:p w:rsidR="00CC38E0" w:rsidRPr="008263A9" w:rsidRDefault="00CC38E0" w:rsidP="00CC38E0">
      <w:pPr>
        <w:pStyle w:val="BodyTextFirstIndent"/>
        <w:jc w:val="both"/>
        <w:rPr>
          <w:rFonts w:ascii="Times New Roman" w:hAnsi="Times New Roman"/>
        </w:rPr>
      </w:pPr>
      <w:r w:rsidRPr="008263A9">
        <w:rPr>
          <w:rFonts w:ascii="Times New Roman" w:hAnsi="Times New Roman"/>
        </w:rPr>
        <w:t>This Code</w:t>
      </w:r>
      <w:r w:rsidRPr="008263A9">
        <w:rPr>
          <w:rFonts w:ascii="Times New Roman" w:hAnsi="Times New Roman"/>
          <w:i/>
        </w:rPr>
        <w:t xml:space="preserve"> </w:t>
      </w:r>
      <w:r w:rsidRPr="008263A9">
        <w:rPr>
          <w:rFonts w:ascii="Times New Roman" w:hAnsi="Times New Roman"/>
        </w:rPr>
        <w:t>is voluntarily adopted by the Board of Trustees and may be amended by the Board of Trustees at any time, with or without notice, and without the provision of consideration to any party.</w:t>
      </w:r>
    </w:p>
    <w:p w:rsidR="00CC38E0" w:rsidRDefault="00CC38E0" w:rsidP="00CC38E0">
      <w:pPr>
        <w:pStyle w:val="Heading2"/>
        <w:numPr>
          <w:ilvl w:val="0"/>
          <w:numId w:val="0"/>
        </w:numPr>
        <w:shd w:val="clear" w:color="auto" w:fill="FFFFFF"/>
        <w:jc w:val="both"/>
        <w:rPr>
          <w:rFonts w:ascii="Times New Roman" w:hAnsi="Times New Roman"/>
          <w:b w:val="0"/>
          <w:bCs w:val="0"/>
          <w:color w:val="000000"/>
          <w:szCs w:val="24"/>
        </w:rPr>
      </w:pPr>
    </w:p>
    <w:p w:rsidR="00CC38E0" w:rsidRDefault="00CC38E0" w:rsidP="00CC38E0">
      <w:pPr>
        <w:pStyle w:val="Heading2"/>
        <w:numPr>
          <w:ilvl w:val="0"/>
          <w:numId w:val="0"/>
        </w:numPr>
        <w:shd w:val="clear" w:color="auto" w:fill="FFFFFF"/>
        <w:jc w:val="both"/>
        <w:rPr>
          <w:rFonts w:ascii="Times New Roman" w:hAnsi="Times New Roman"/>
          <w:bCs w:val="0"/>
          <w:color w:val="000000"/>
          <w:szCs w:val="24"/>
        </w:rPr>
      </w:pPr>
      <w:r>
        <w:rPr>
          <w:rFonts w:ascii="Times New Roman" w:hAnsi="Times New Roman"/>
          <w:b w:val="0"/>
          <w:bCs w:val="0"/>
          <w:color w:val="000000"/>
          <w:szCs w:val="24"/>
        </w:rPr>
        <w:tab/>
      </w:r>
      <w:r>
        <w:rPr>
          <w:rFonts w:ascii="Times New Roman" w:hAnsi="Times New Roman"/>
          <w:b w:val="0"/>
          <w:bCs w:val="0"/>
          <w:color w:val="000000"/>
          <w:szCs w:val="24"/>
        </w:rPr>
        <w:tab/>
      </w:r>
      <w:r>
        <w:rPr>
          <w:rFonts w:ascii="Times New Roman" w:hAnsi="Times New Roman"/>
          <w:b w:val="0"/>
          <w:bCs w:val="0"/>
          <w:color w:val="000000"/>
          <w:szCs w:val="24"/>
        </w:rPr>
        <w:tab/>
      </w:r>
      <w:r>
        <w:rPr>
          <w:rFonts w:ascii="Times New Roman" w:hAnsi="Times New Roman"/>
          <w:b w:val="0"/>
          <w:bCs w:val="0"/>
          <w:color w:val="000000"/>
          <w:szCs w:val="24"/>
        </w:rPr>
        <w:tab/>
      </w:r>
      <w:r>
        <w:rPr>
          <w:rFonts w:ascii="Times New Roman" w:hAnsi="Times New Roman"/>
          <w:bCs w:val="0"/>
          <w:color w:val="000000"/>
          <w:szCs w:val="24"/>
        </w:rPr>
        <w:t xml:space="preserve">Approved by the Board of Trustees on </w:t>
      </w:r>
      <w:r>
        <w:rPr>
          <w:rFonts w:ascii="Times New Roman" w:hAnsi="Times New Roman"/>
          <w:bCs w:val="0"/>
          <w:color w:val="000000"/>
          <w:szCs w:val="24"/>
          <w:u w:val="single"/>
        </w:rPr>
        <w:tab/>
      </w:r>
      <w:r>
        <w:rPr>
          <w:rFonts w:ascii="Times New Roman" w:hAnsi="Times New Roman"/>
          <w:bCs w:val="0"/>
          <w:color w:val="000000"/>
          <w:szCs w:val="24"/>
          <w:u w:val="single"/>
        </w:rPr>
        <w:tab/>
      </w:r>
      <w:r>
        <w:rPr>
          <w:rFonts w:ascii="Times New Roman" w:hAnsi="Times New Roman"/>
          <w:bCs w:val="0"/>
          <w:color w:val="000000"/>
          <w:szCs w:val="24"/>
          <w:u w:val="single"/>
        </w:rPr>
        <w:tab/>
      </w:r>
      <w:r>
        <w:rPr>
          <w:rFonts w:ascii="Times New Roman" w:hAnsi="Times New Roman"/>
          <w:bCs w:val="0"/>
          <w:color w:val="000000"/>
          <w:szCs w:val="24"/>
          <w:u w:val="single"/>
        </w:rPr>
        <w:tab/>
      </w:r>
    </w:p>
    <w:p w:rsidR="00CC38E0" w:rsidRDefault="00CC38E0" w:rsidP="00CC38E0">
      <w:pPr>
        <w:pStyle w:val="Heading2"/>
        <w:numPr>
          <w:ilvl w:val="0"/>
          <w:numId w:val="0"/>
        </w:numPr>
        <w:shd w:val="clear" w:color="auto" w:fill="FFFFFF"/>
        <w:jc w:val="both"/>
        <w:rPr>
          <w:rFonts w:ascii="Times New Roman" w:hAnsi="Times New Roman"/>
          <w:bCs w:val="0"/>
          <w:color w:val="000000"/>
          <w:szCs w:val="24"/>
        </w:rPr>
      </w:pPr>
      <w:r>
        <w:rPr>
          <w:rFonts w:ascii="Times New Roman" w:hAnsi="Times New Roman"/>
          <w:bCs w:val="0"/>
          <w:color w:val="000000"/>
          <w:szCs w:val="24"/>
        </w:rPr>
        <w:tab/>
      </w:r>
      <w:r>
        <w:rPr>
          <w:rFonts w:ascii="Times New Roman" w:hAnsi="Times New Roman"/>
          <w:bCs w:val="0"/>
          <w:color w:val="000000"/>
          <w:szCs w:val="24"/>
        </w:rPr>
        <w:tab/>
      </w:r>
      <w:r>
        <w:rPr>
          <w:rFonts w:ascii="Times New Roman" w:hAnsi="Times New Roman"/>
          <w:bCs w:val="0"/>
          <w:color w:val="000000"/>
          <w:szCs w:val="24"/>
        </w:rPr>
        <w:tab/>
      </w:r>
      <w:r>
        <w:rPr>
          <w:rFonts w:ascii="Times New Roman" w:hAnsi="Times New Roman"/>
          <w:bCs w:val="0"/>
          <w:color w:val="000000"/>
          <w:szCs w:val="24"/>
        </w:rPr>
        <w:tab/>
      </w:r>
      <w:r>
        <w:rPr>
          <w:rFonts w:ascii="Times New Roman" w:hAnsi="Times New Roman"/>
          <w:bCs w:val="0"/>
          <w:color w:val="000000"/>
          <w:szCs w:val="24"/>
        </w:rPr>
        <w:tab/>
      </w:r>
      <w:r>
        <w:rPr>
          <w:rFonts w:ascii="Times New Roman" w:hAnsi="Times New Roman"/>
          <w:bCs w:val="0"/>
          <w:color w:val="000000"/>
          <w:szCs w:val="24"/>
        </w:rPr>
        <w:tab/>
      </w:r>
    </w:p>
    <w:p w:rsidR="00221D0B" w:rsidRDefault="00221D0B" w:rsidP="00CC38E0">
      <w:pPr>
        <w:pStyle w:val="Heading2"/>
        <w:numPr>
          <w:ilvl w:val="0"/>
          <w:numId w:val="0"/>
        </w:numPr>
        <w:shd w:val="clear" w:color="auto" w:fill="FFFFFF"/>
        <w:jc w:val="both"/>
        <w:rPr>
          <w:rFonts w:ascii="Times New Roman" w:hAnsi="Times New Roman"/>
          <w:bCs w:val="0"/>
          <w:color w:val="000000"/>
          <w:szCs w:val="24"/>
        </w:rPr>
      </w:pPr>
    </w:p>
    <w:p w:rsidR="00221D0B" w:rsidRDefault="00221D0B">
      <w:pPr>
        <w:spacing w:after="240"/>
        <w:rPr>
          <w:rFonts w:ascii="Times New Roman" w:eastAsia="Times New Roman" w:hAnsi="Times New Roman"/>
          <w:b/>
          <w:color w:val="000000"/>
        </w:rPr>
      </w:pPr>
      <w:r>
        <w:rPr>
          <w:rFonts w:ascii="Times New Roman" w:hAnsi="Times New Roman"/>
          <w:bCs/>
          <w:color w:val="000000"/>
        </w:rPr>
        <w:br w:type="page"/>
      </w:r>
    </w:p>
    <w:p w:rsidR="00221D0B" w:rsidRPr="008263A9" w:rsidRDefault="00221D0B" w:rsidP="00221D0B">
      <w:pPr>
        <w:pStyle w:val="Title"/>
        <w:pageBreakBefore/>
        <w:contextualSpacing w:val="0"/>
        <w:rPr>
          <w:rFonts w:ascii="Times New Roman" w:hAnsi="Times New Roman"/>
          <w:szCs w:val="24"/>
        </w:rPr>
      </w:pPr>
      <w:r w:rsidRPr="008263A9">
        <w:rPr>
          <w:rFonts w:ascii="Times New Roman" w:hAnsi="Times New Roman"/>
          <w:szCs w:val="24"/>
          <w:u w:color="000000"/>
        </w:rPr>
        <w:lastRenderedPageBreak/>
        <w:t>APPENDIX A</w:t>
      </w:r>
    </w:p>
    <w:p w:rsidR="00221D0B" w:rsidRPr="008263A9" w:rsidRDefault="00221D0B" w:rsidP="00221D0B">
      <w:pPr>
        <w:pStyle w:val="Subtitle"/>
        <w:rPr>
          <w:rFonts w:ascii="Times New Roman" w:hAnsi="Times New Roman"/>
        </w:rPr>
      </w:pPr>
      <w:r w:rsidRPr="008263A9">
        <w:rPr>
          <w:rFonts w:ascii="Times New Roman" w:hAnsi="Times New Roman"/>
        </w:rPr>
        <w:t>ACKNOWLEDGEMENT AND</w:t>
      </w:r>
      <w:r w:rsidRPr="008263A9">
        <w:rPr>
          <w:rFonts w:ascii="Times New Roman" w:hAnsi="Times New Roman"/>
        </w:rPr>
        <w:br/>
      </w:r>
      <w:r w:rsidRPr="008263A9">
        <w:rPr>
          <w:rFonts w:ascii="Times New Roman" w:hAnsi="Times New Roman"/>
        </w:rPr>
        <w:br/>
        <w:t>DISCLOSURE STATEMENT</w:t>
      </w:r>
    </w:p>
    <w:p w:rsidR="00221D0B" w:rsidRPr="008263A9" w:rsidRDefault="00221D0B" w:rsidP="00221D0B">
      <w:pPr>
        <w:pStyle w:val="BodyTextFirstIndent4"/>
        <w:spacing w:after="240" w:line="240" w:lineRule="auto"/>
        <w:jc w:val="both"/>
        <w:rPr>
          <w:rFonts w:ascii="Times New Roman" w:hAnsi="Times New Roman"/>
        </w:rPr>
      </w:pPr>
      <w:r w:rsidRPr="008263A9">
        <w:rPr>
          <w:rFonts w:ascii="Times New Roman" w:hAnsi="Times New Roman"/>
        </w:rPr>
        <w:t xml:space="preserve">Please indicate that you have received, read and will abide by this Code of Ethics and Conduct, and that you will cooperate with the University in implementing this statement of policy, by completing and dating this Acknowledgement and Disclosure Statement. These documents are to be returned promptly by Trustees to the </w:t>
      </w:r>
      <w:r>
        <w:rPr>
          <w:rFonts w:ascii="Times New Roman" w:hAnsi="Times New Roman"/>
        </w:rPr>
        <w:t>Secretary</w:t>
      </w:r>
      <w:r w:rsidRPr="008263A9">
        <w:rPr>
          <w:rFonts w:ascii="Times New Roman" w:hAnsi="Times New Roman"/>
        </w:rPr>
        <w:t>.</w:t>
      </w:r>
    </w:p>
    <w:p w:rsidR="00221D0B" w:rsidRPr="008263A9" w:rsidRDefault="00221D0B" w:rsidP="00221D0B">
      <w:pPr>
        <w:pStyle w:val="BodyTextHangingIndent2"/>
        <w:jc w:val="both"/>
        <w:rPr>
          <w:rFonts w:ascii="Times New Roman" w:hAnsi="Times New Roman"/>
        </w:rPr>
      </w:pPr>
      <w:r w:rsidRPr="008263A9">
        <w:rPr>
          <w:rFonts w:ascii="Times New Roman" w:hAnsi="Times New Roman"/>
        </w:rPr>
        <w:t>1.</w:t>
      </w:r>
      <w:r w:rsidRPr="008263A9">
        <w:rPr>
          <w:rFonts w:ascii="Times New Roman" w:hAnsi="Times New Roman"/>
        </w:rPr>
        <w:tab/>
        <w:t xml:space="preserve">Have you read </w:t>
      </w:r>
      <w:r>
        <w:rPr>
          <w:rFonts w:ascii="Times New Roman" w:hAnsi="Times New Roman"/>
        </w:rPr>
        <w:t>and do you understand t</w:t>
      </w:r>
      <w:r w:rsidRPr="008263A9">
        <w:rPr>
          <w:rFonts w:ascii="Times New Roman" w:hAnsi="Times New Roman"/>
        </w:rPr>
        <w:t xml:space="preserve">he Code of Ethics </w:t>
      </w:r>
      <w:r>
        <w:rPr>
          <w:rFonts w:ascii="Times New Roman" w:hAnsi="Times New Roman"/>
        </w:rPr>
        <w:t xml:space="preserve">and </w:t>
      </w:r>
      <w:r w:rsidRPr="008263A9">
        <w:rPr>
          <w:rFonts w:ascii="Times New Roman" w:hAnsi="Times New Roman"/>
        </w:rPr>
        <w:t>Conduct of The Cooper Union (the “Code”), which is the University’s statement of policy concerning Board of Trustee compliance with law and policy concerning conflicts of interest set forth in this Code?</w:t>
      </w:r>
    </w:p>
    <w:tbl>
      <w:tblPr>
        <w:tblStyle w:val="TableGrid"/>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90"/>
        <w:gridCol w:w="1490"/>
      </w:tblGrid>
      <w:tr w:rsidR="00221D0B" w:rsidTr="009E1928">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r w:rsidRPr="008263A9">
              <w:rPr>
                <w:rFonts w:ascii="Times New Roman" w:hAnsi="Times New Roman"/>
              </w:rPr>
              <w:t xml:space="preserve">YES </w:t>
            </w:r>
            <w:r w:rsidRPr="008263A9">
              <w:rPr>
                <w:rFonts w:ascii="Times New Roman" w:hAnsi="Times New Roman"/>
                <w:u w:val="single"/>
              </w:rPr>
              <w:tab/>
            </w:r>
          </w:p>
        </w:tc>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r w:rsidRPr="008263A9">
              <w:rPr>
                <w:rFonts w:ascii="Times New Roman" w:hAnsi="Times New Roman"/>
              </w:rPr>
              <w:t xml:space="preserve">NO </w:t>
            </w:r>
            <w:r w:rsidRPr="008263A9">
              <w:rPr>
                <w:rFonts w:ascii="Times New Roman" w:hAnsi="Times New Roman"/>
                <w:u w:val="single"/>
              </w:rPr>
              <w:tab/>
            </w:r>
          </w:p>
        </w:tc>
      </w:tr>
      <w:tr w:rsidR="00221D0B" w:rsidTr="009E1928">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p>
        </w:tc>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p>
        </w:tc>
      </w:tr>
    </w:tbl>
    <w:p w:rsidR="00221D0B" w:rsidRPr="008263A9" w:rsidRDefault="00221D0B" w:rsidP="00221D0B">
      <w:pPr>
        <w:pStyle w:val="BodyTextHangingIndent2"/>
        <w:jc w:val="both"/>
        <w:rPr>
          <w:rFonts w:ascii="Times New Roman" w:hAnsi="Times New Roman"/>
        </w:rPr>
      </w:pPr>
      <w:r w:rsidRPr="008263A9">
        <w:rPr>
          <w:rFonts w:ascii="Times New Roman" w:hAnsi="Times New Roman"/>
        </w:rPr>
        <w:t>2.</w:t>
      </w:r>
      <w:r w:rsidRPr="008263A9">
        <w:rPr>
          <w:rFonts w:ascii="Times New Roman" w:hAnsi="Times New Roman"/>
        </w:rPr>
        <w:tab/>
        <w:t>Will you abide by the Code?</w:t>
      </w:r>
    </w:p>
    <w:tbl>
      <w:tblPr>
        <w:tblStyle w:val="TableGrid"/>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90"/>
        <w:gridCol w:w="1490"/>
      </w:tblGrid>
      <w:tr w:rsidR="00221D0B" w:rsidTr="009E1928">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r w:rsidRPr="008263A9">
              <w:rPr>
                <w:rFonts w:ascii="Times New Roman" w:hAnsi="Times New Roman"/>
              </w:rPr>
              <w:t xml:space="preserve">YES </w:t>
            </w:r>
            <w:r w:rsidRPr="008263A9">
              <w:rPr>
                <w:rFonts w:ascii="Times New Roman" w:hAnsi="Times New Roman"/>
                <w:u w:val="single"/>
              </w:rPr>
              <w:tab/>
            </w:r>
          </w:p>
        </w:tc>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r w:rsidRPr="008263A9">
              <w:rPr>
                <w:rFonts w:ascii="Times New Roman" w:hAnsi="Times New Roman"/>
              </w:rPr>
              <w:t xml:space="preserve">NO </w:t>
            </w:r>
            <w:r w:rsidRPr="008263A9">
              <w:rPr>
                <w:rFonts w:ascii="Times New Roman" w:hAnsi="Times New Roman"/>
                <w:u w:val="single"/>
              </w:rPr>
              <w:tab/>
            </w:r>
          </w:p>
        </w:tc>
      </w:tr>
      <w:tr w:rsidR="00221D0B" w:rsidTr="009E1928">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p>
        </w:tc>
        <w:tc>
          <w:tcPr>
            <w:tcW w:w="1490" w:type="dxa"/>
            <w:shd w:val="clear" w:color="auto" w:fill="auto"/>
          </w:tcPr>
          <w:p w:rsidR="00221D0B" w:rsidRPr="008263A9" w:rsidRDefault="00221D0B" w:rsidP="009E1928">
            <w:pPr>
              <w:tabs>
                <w:tab w:val="left" w:pos="1080"/>
              </w:tabs>
              <w:spacing w:after="240"/>
              <w:jc w:val="both"/>
              <w:rPr>
                <w:rFonts w:ascii="Times New Roman" w:hAnsi="Times New Roman"/>
              </w:rPr>
            </w:pPr>
          </w:p>
        </w:tc>
      </w:tr>
    </w:tbl>
    <w:p w:rsidR="00221D0B" w:rsidRDefault="00221D0B" w:rsidP="00221D0B">
      <w:pPr>
        <w:pStyle w:val="Subtitle"/>
        <w:rPr>
          <w:rFonts w:ascii="Times New Roman" w:hAnsi="Times New Roman"/>
        </w:rPr>
      </w:pPr>
    </w:p>
    <w:p w:rsidR="002859C5" w:rsidRPr="008263A9" w:rsidRDefault="002859C5" w:rsidP="002859C5">
      <w:pPr>
        <w:pStyle w:val="BodyText"/>
        <w:tabs>
          <w:tab w:val="left" w:pos="4500"/>
        </w:tabs>
        <w:jc w:val="both"/>
        <w:rPr>
          <w:rFonts w:ascii="Times New Roman" w:hAnsi="Times New Roman"/>
        </w:rPr>
      </w:pPr>
      <w:r w:rsidRPr="008263A9">
        <w:rPr>
          <w:rFonts w:ascii="Times New Roman" w:hAnsi="Times New Roman"/>
          <w:u w:val="single"/>
        </w:rPr>
        <w:tab/>
      </w:r>
      <w:r w:rsidRPr="008263A9">
        <w:rPr>
          <w:rFonts w:ascii="Times New Roman" w:hAnsi="Times New Roman"/>
        </w:rPr>
        <w:br/>
        <w:t>Signature</w:t>
      </w:r>
    </w:p>
    <w:p w:rsidR="002859C5" w:rsidRPr="008263A9" w:rsidRDefault="002859C5" w:rsidP="002859C5">
      <w:pPr>
        <w:pStyle w:val="BodyText"/>
        <w:tabs>
          <w:tab w:val="left" w:pos="4500"/>
        </w:tabs>
        <w:jc w:val="both"/>
        <w:rPr>
          <w:rFonts w:ascii="Times New Roman" w:hAnsi="Times New Roman"/>
        </w:rPr>
      </w:pPr>
      <w:r w:rsidRPr="008263A9">
        <w:rPr>
          <w:rFonts w:ascii="Times New Roman" w:hAnsi="Times New Roman"/>
          <w:u w:val="single"/>
        </w:rPr>
        <w:tab/>
      </w:r>
      <w:r w:rsidRPr="008263A9">
        <w:rPr>
          <w:rFonts w:ascii="Times New Roman" w:hAnsi="Times New Roman"/>
        </w:rPr>
        <w:br/>
        <w:t>Please print your name</w:t>
      </w:r>
    </w:p>
    <w:p w:rsidR="002859C5" w:rsidRPr="008263A9" w:rsidRDefault="002859C5" w:rsidP="002859C5">
      <w:pPr>
        <w:pStyle w:val="BodyText"/>
        <w:tabs>
          <w:tab w:val="left" w:pos="4500"/>
        </w:tabs>
        <w:jc w:val="both"/>
        <w:rPr>
          <w:rFonts w:ascii="Times New Roman" w:hAnsi="Times New Roman"/>
        </w:rPr>
      </w:pPr>
      <w:r w:rsidRPr="008263A9">
        <w:rPr>
          <w:rFonts w:ascii="Times New Roman" w:hAnsi="Times New Roman"/>
          <w:u w:val="single"/>
        </w:rPr>
        <w:tab/>
      </w:r>
      <w:r w:rsidRPr="008263A9">
        <w:rPr>
          <w:rFonts w:ascii="Times New Roman" w:hAnsi="Times New Roman"/>
        </w:rPr>
        <w:br/>
        <w:t>Title</w:t>
      </w:r>
    </w:p>
    <w:p w:rsidR="002859C5" w:rsidRPr="008263A9" w:rsidRDefault="002859C5" w:rsidP="002859C5">
      <w:pPr>
        <w:pStyle w:val="BodyText"/>
        <w:tabs>
          <w:tab w:val="left" w:pos="4500"/>
        </w:tabs>
        <w:jc w:val="both"/>
        <w:rPr>
          <w:rFonts w:ascii="Times New Roman" w:hAnsi="Times New Roman"/>
        </w:rPr>
      </w:pPr>
      <w:r w:rsidRPr="008263A9">
        <w:rPr>
          <w:rFonts w:ascii="Times New Roman" w:hAnsi="Times New Roman"/>
          <w:u w:val="single"/>
        </w:rPr>
        <w:tab/>
      </w:r>
      <w:r w:rsidRPr="008263A9">
        <w:rPr>
          <w:rFonts w:ascii="Times New Roman" w:hAnsi="Times New Roman"/>
        </w:rPr>
        <w:br/>
        <w:t>Date</w:t>
      </w:r>
    </w:p>
    <w:p w:rsidR="005D404A" w:rsidRPr="008263A9" w:rsidRDefault="005D404A" w:rsidP="00E26E9D">
      <w:pPr>
        <w:pStyle w:val="Subtitle"/>
        <w:jc w:val="left"/>
        <w:rPr>
          <w:rFonts w:ascii="Times New Roman" w:hAnsi="Times New Roman"/>
        </w:rPr>
      </w:pPr>
    </w:p>
    <w:sectPr w:rsidR="005D404A" w:rsidRPr="008263A9" w:rsidSect="00A55B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BC" w:rsidRDefault="00551EBC">
      <w:r>
        <w:separator/>
      </w:r>
    </w:p>
  </w:endnote>
  <w:endnote w:type="continuationSeparator" w:id="0">
    <w:p w:rsidR="00551EBC" w:rsidRDefault="005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Pr="00B83DC5" w:rsidRDefault="005D404A" w:rsidP="005D404A">
    <w:pPr>
      <w:tabs>
        <w:tab w:val="center" w:pos="4680"/>
        <w:tab w:val="right" w:pos="9360"/>
      </w:tabs>
    </w:pPr>
    <w:r w:rsidRPr="00B83DC5">
      <w:t xml:space="preserve"> </w:t>
    </w:r>
    <w:r>
      <w:ptab w:relativeTo="margin" w:alignment="center" w:leader="none"/>
    </w:r>
    <w:r w:rsidRPr="00B83DC5">
      <w:fldChar w:fldCharType="begin"/>
    </w:r>
    <w:r w:rsidRPr="00B83DC5">
      <w:instrText xml:space="preserve"> PAGE   \* MERGEFORMAT </w:instrText>
    </w:r>
    <w:r w:rsidRPr="00B83DC5">
      <w:fldChar w:fldCharType="separate"/>
    </w:r>
    <w:r>
      <w:rPr>
        <w:noProof/>
      </w:rPr>
      <w:t>29</w:t>
    </w:r>
    <w:r w:rsidRPr="00B83D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Default="005D404A" w:rsidP="005D40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Default="005D4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Pr="00BC7E40" w:rsidRDefault="005D404A" w:rsidP="005D404A">
    <w:pPr>
      <w:tabs>
        <w:tab w:val="center" w:pos="4680"/>
        <w:tab w:val="right" w:pos="9360"/>
      </w:tabs>
      <w:rPr>
        <w:rFonts w:ascii="Times New Roman" w:hAnsi="Times New Roman"/>
      </w:rPr>
    </w:pPr>
    <w:r w:rsidRPr="00B83DC5">
      <w:t xml:space="preserve"> </w:t>
    </w:r>
    <w:r>
      <w:ptab w:relativeTo="margin" w:alignment="center"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Default="005D404A" w:rsidP="005D4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BC" w:rsidRDefault="00551EBC" w:rsidP="005D404A">
      <w:r>
        <w:separator/>
      </w:r>
    </w:p>
  </w:footnote>
  <w:footnote w:type="continuationSeparator" w:id="0">
    <w:p w:rsidR="00551EBC" w:rsidRDefault="00551EBC" w:rsidP="005D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Default="005D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4A" w:rsidRPr="007F35C8" w:rsidRDefault="005D404A" w:rsidP="007F3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CDEEE3DEE35141CF9D8502840BCF5B44"/>
      </w:placeholder>
      <w:temporary/>
      <w:showingPlcHdr/>
      <w15:appearance w15:val="hidden"/>
    </w:sdtPr>
    <w:sdtEndPr/>
    <w:sdtContent>
      <w:p w:rsidR="00A55BBC" w:rsidRDefault="00A55BBC">
        <w:pPr>
          <w:pStyle w:val="Header"/>
        </w:pPr>
        <w:r>
          <w:t>[Type here]</w:t>
        </w:r>
      </w:p>
    </w:sdtContent>
  </w:sdt>
  <w:p w:rsidR="00D32EE0" w:rsidRDefault="00D32EE0" w:rsidP="00D32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EC4B12"/>
    <w:lvl w:ilvl="0">
      <w:start w:val="1"/>
      <w:numFmt w:val="lowerLetter"/>
      <w:lvlText w:val="%1."/>
      <w:lvlJc w:val="left"/>
      <w:pPr>
        <w:ind w:left="360" w:hanging="360"/>
      </w:pPr>
      <w:rPr>
        <w:rFonts w:hint="default"/>
      </w:rPr>
    </w:lvl>
  </w:abstractNum>
  <w:abstractNum w:abstractNumId="3" w15:restartNumberingAfterBreak="0">
    <w:nsid w:val="FFFFFF7F"/>
    <w:multiLevelType w:val="singleLevel"/>
    <w:tmpl w:val="7D464268"/>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AA60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ED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B855B8"/>
    <w:lvl w:ilvl="0">
      <w:start w:val="1"/>
      <w:numFmt w:val="bullet"/>
      <w:pStyle w:val="ListBullet"/>
      <w:lvlText w:val="#"/>
      <w:lvlJc w:val="left"/>
      <w:pPr>
        <w:ind w:left="1080" w:hanging="360"/>
      </w:pPr>
      <w:rPr>
        <w:rFonts w:ascii="WP TypographicSymbols" w:hAnsi="WP TypographicSymbols" w:hint="default"/>
      </w:rPr>
    </w:lvl>
  </w:abstractNum>
  <w:abstractNum w:abstractNumId="10" w15:restartNumberingAfterBreak="0">
    <w:nsid w:val="06866252"/>
    <w:multiLevelType w:val="hybridMultilevel"/>
    <w:tmpl w:val="3E4A0228"/>
    <w:lvl w:ilvl="0" w:tplc="0409001B">
      <w:start w:val="1"/>
      <w:numFmt w:val="lowerRoman"/>
      <w:lvlText w:val="%1."/>
      <w:lvlJc w:val="right"/>
      <w:pPr>
        <w:ind w:left="5580" w:hanging="360"/>
      </w:p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1" w15:restartNumberingAfterBreak="0">
    <w:nsid w:val="0AC726CF"/>
    <w:multiLevelType w:val="singleLevel"/>
    <w:tmpl w:val="04090019"/>
    <w:lvl w:ilvl="0">
      <w:start w:val="1"/>
      <w:numFmt w:val="lowerLetter"/>
      <w:lvlText w:val="%1."/>
      <w:lvlJc w:val="left"/>
      <w:pPr>
        <w:ind w:left="360" w:hanging="360"/>
      </w:pPr>
      <w:rPr>
        <w:rFonts w:hint="default"/>
      </w:rPr>
    </w:lvl>
  </w:abstractNum>
  <w:abstractNum w:abstractNumId="12" w15:restartNumberingAfterBreak="0">
    <w:nsid w:val="2E1059A5"/>
    <w:multiLevelType w:val="singleLevel"/>
    <w:tmpl w:val="04090019"/>
    <w:lvl w:ilvl="0">
      <w:start w:val="1"/>
      <w:numFmt w:val="lowerLetter"/>
      <w:lvlText w:val="%1."/>
      <w:lvlJc w:val="left"/>
      <w:pPr>
        <w:ind w:left="360" w:hanging="360"/>
      </w:pPr>
      <w:rPr>
        <w:rFonts w:hint="default"/>
      </w:rPr>
    </w:lvl>
  </w:abstractNum>
  <w:abstractNum w:abstractNumId="13" w15:restartNumberingAfterBreak="0">
    <w:nsid w:val="2EF4039B"/>
    <w:multiLevelType w:val="multilevel"/>
    <w:tmpl w:val="FA7C1BB0"/>
    <w:name w:val="KE General (1)"/>
    <w:lvl w:ilvl="0">
      <w:start w:val="1"/>
      <w:numFmt w:val="upperRoman"/>
      <w:pStyle w:val="Heading1"/>
      <w:lvlText w:val="%1."/>
      <w:lvlJc w:val="left"/>
      <w:pPr>
        <w:ind w:left="720" w:hanging="720"/>
      </w:pPr>
      <w:rPr>
        <w:rFonts w:hint="default"/>
        <w:color w:val="010000"/>
        <w:u w:val="none"/>
      </w:rPr>
    </w:lvl>
    <w:lvl w:ilvl="1">
      <w:start w:val="1"/>
      <w:numFmt w:val="decimal"/>
      <w:pStyle w:val="Heading2"/>
      <w:lvlText w:val="%2."/>
      <w:lvlJc w:val="left"/>
      <w:pPr>
        <w:ind w:left="0" w:firstLine="0"/>
      </w:pPr>
      <w:rPr>
        <w:rFonts w:hint="default"/>
        <w:color w:val="010000"/>
        <w:u w:val="none"/>
      </w:rPr>
    </w:lvl>
    <w:lvl w:ilvl="2">
      <w:start w:val="1"/>
      <w:numFmt w:val="lowerLetter"/>
      <w:pStyle w:val="Heading3"/>
      <w:lvlText w:val="%3."/>
      <w:lvlJc w:val="left"/>
      <w:pPr>
        <w:ind w:left="1440" w:hanging="720"/>
      </w:pPr>
      <w:rPr>
        <w:rFonts w:hint="default"/>
        <w:color w:val="010000"/>
        <w:u w:val="none"/>
      </w:rPr>
    </w:lvl>
    <w:lvl w:ilvl="3">
      <w:start w:val="1"/>
      <w:numFmt w:val="lowerRoman"/>
      <w:pStyle w:val="Heading4"/>
      <w:lvlText w:val="%4."/>
      <w:lvlJc w:val="left"/>
      <w:pPr>
        <w:ind w:left="2160" w:hanging="720"/>
      </w:pPr>
      <w:rPr>
        <w:rFonts w:hint="default"/>
        <w:color w:val="010000"/>
        <w:u w:val="none"/>
      </w:rPr>
    </w:lvl>
    <w:lvl w:ilvl="4">
      <w:start w:val="1"/>
      <w:numFmt w:val="decimal"/>
      <w:pStyle w:val="Heading5"/>
      <w:lvlText w:val="%5."/>
      <w:lvlJc w:val="left"/>
      <w:pPr>
        <w:ind w:left="2160" w:hanging="720"/>
      </w:pPr>
      <w:rPr>
        <w:rFonts w:hint="default"/>
        <w:color w:val="010000"/>
        <w:u w:val="none"/>
      </w:rPr>
    </w:lvl>
    <w:lvl w:ilvl="5">
      <w:start w:val="1"/>
      <w:numFmt w:val="lowerRoman"/>
      <w:pStyle w:val="Heading6"/>
      <w:lvlText w:val="(%6)"/>
      <w:lvlJc w:val="left"/>
      <w:pPr>
        <w:ind w:left="2880" w:hanging="720"/>
      </w:pPr>
      <w:rPr>
        <w:rFonts w:hint="default"/>
        <w:color w:val="010000"/>
        <w:u w:val="none"/>
      </w:rPr>
    </w:lvl>
    <w:lvl w:ilvl="6">
      <w:start w:val="1"/>
      <w:numFmt w:val="decimal"/>
      <w:pStyle w:val="Heading7"/>
      <w:lvlText w:val="%7)"/>
      <w:lvlJc w:val="left"/>
      <w:pPr>
        <w:tabs>
          <w:tab w:val="num" w:pos="5760"/>
        </w:tabs>
        <w:ind w:left="4320" w:firstLine="720"/>
      </w:pPr>
      <w:rPr>
        <w:rFonts w:hint="default"/>
        <w:color w:val="010000"/>
        <w:u w:val="none"/>
      </w:rPr>
    </w:lvl>
    <w:lvl w:ilvl="7">
      <w:start w:val="1"/>
      <w:numFmt w:val="lowerLetter"/>
      <w:pStyle w:val="Heading8"/>
      <w:lvlText w:val="%8)"/>
      <w:lvlJc w:val="left"/>
      <w:pPr>
        <w:tabs>
          <w:tab w:val="num" w:pos="6480"/>
        </w:tabs>
        <w:ind w:left="5040" w:firstLine="720"/>
      </w:pPr>
      <w:rPr>
        <w:rFonts w:hint="default"/>
        <w:color w:val="010000"/>
        <w:u w:val="none"/>
      </w:rPr>
    </w:lvl>
    <w:lvl w:ilvl="8">
      <w:start w:val="1"/>
      <w:numFmt w:val="lowerRoman"/>
      <w:pStyle w:val="Heading9"/>
      <w:lvlText w:val="%9)"/>
      <w:lvlJc w:val="left"/>
      <w:pPr>
        <w:tabs>
          <w:tab w:val="num" w:pos="7200"/>
        </w:tabs>
        <w:ind w:left="5760" w:firstLine="720"/>
      </w:pPr>
      <w:rPr>
        <w:rFonts w:hint="default"/>
        <w:color w:val="010000"/>
        <w:u w:val="none"/>
      </w:rPr>
    </w:lvl>
  </w:abstractNum>
  <w:abstractNum w:abstractNumId="14" w15:restartNumberingAfterBreak="0">
    <w:nsid w:val="3DF47BB4"/>
    <w:multiLevelType w:val="hybridMultilevel"/>
    <w:tmpl w:val="3E4A02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4093619"/>
    <w:multiLevelType w:val="singleLevel"/>
    <w:tmpl w:val="04090019"/>
    <w:lvl w:ilvl="0">
      <w:start w:val="1"/>
      <w:numFmt w:val="lowerLetter"/>
      <w:lvlText w:val="%1."/>
      <w:lvlJc w:val="left"/>
      <w:pPr>
        <w:ind w:left="360" w:hanging="360"/>
      </w:pPr>
      <w:rPr>
        <w:rFonts w:hint="default"/>
      </w:rPr>
    </w:lvl>
  </w:abstractNum>
  <w:abstractNum w:abstractNumId="16"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E237F2"/>
    <w:multiLevelType w:val="hybridMultilevel"/>
    <w:tmpl w:val="566E1F0C"/>
    <w:lvl w:ilvl="0" w:tplc="279AA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16"/>
  </w:num>
  <w:num w:numId="11">
    <w:abstractNumId w:val="19"/>
  </w:num>
  <w:num w:numId="12">
    <w:abstractNumId w:val="17"/>
  </w:num>
  <w:num w:numId="13">
    <w:abstractNumId w:val="8"/>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
    <w:lvlOverride w:ilvl="0">
      <w:startOverride w:val="1"/>
    </w:lvlOverride>
  </w:num>
  <w:num w:numId="19">
    <w:abstractNumId w:val="3"/>
  </w:num>
  <w:num w:numId="20">
    <w:abstractNumId w:val="3"/>
    <w:lvlOverride w:ilvl="0">
      <w:startOverride w:val="1"/>
    </w:lvlOverride>
  </w:num>
  <w:num w:numId="21">
    <w:abstractNumId w:val="3"/>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3"/>
    <w:lvlOverride w:ilvl="0">
      <w:startOverride w:val="1"/>
    </w:lvlOverride>
  </w:num>
  <w:num w:numId="30">
    <w:abstractNumId w:val="10"/>
  </w:num>
  <w:num w:numId="31">
    <w:abstractNumId w:val="14"/>
  </w:num>
  <w:num w:numId="32">
    <w:abstractNumId w:val="12"/>
  </w:num>
  <w:num w:numId="33">
    <w:abstractNumId w:val="11"/>
  </w:num>
  <w:num w:numId="34">
    <w:abstractNumId w:val="18"/>
  </w:num>
  <w:num w:numId="35">
    <w:abstractNumId w:val="15"/>
  </w:num>
  <w:num w:numId="36">
    <w:abstractNumId w:val="8"/>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DA"/>
    <w:rsid w:val="000277F3"/>
    <w:rsid w:val="000808B5"/>
    <w:rsid w:val="000836A2"/>
    <w:rsid w:val="000A0042"/>
    <w:rsid w:val="000A3AB4"/>
    <w:rsid w:val="000B4334"/>
    <w:rsid w:val="000C5F1B"/>
    <w:rsid w:val="000F3855"/>
    <w:rsid w:val="0011411C"/>
    <w:rsid w:val="0013705C"/>
    <w:rsid w:val="00146513"/>
    <w:rsid w:val="00155CD5"/>
    <w:rsid w:val="001720E4"/>
    <w:rsid w:val="001763CD"/>
    <w:rsid w:val="001837EE"/>
    <w:rsid w:val="001852F3"/>
    <w:rsid w:val="00191802"/>
    <w:rsid w:val="001B5A88"/>
    <w:rsid w:val="001D51DA"/>
    <w:rsid w:val="00221D0B"/>
    <w:rsid w:val="00223152"/>
    <w:rsid w:val="00234AAE"/>
    <w:rsid w:val="00261A05"/>
    <w:rsid w:val="002747A1"/>
    <w:rsid w:val="002859C5"/>
    <w:rsid w:val="0029054C"/>
    <w:rsid w:val="00290D92"/>
    <w:rsid w:val="00296014"/>
    <w:rsid w:val="002B2883"/>
    <w:rsid w:val="002B624A"/>
    <w:rsid w:val="002C2226"/>
    <w:rsid w:val="002E7D22"/>
    <w:rsid w:val="002F1644"/>
    <w:rsid w:val="002F42DA"/>
    <w:rsid w:val="0030633F"/>
    <w:rsid w:val="00325299"/>
    <w:rsid w:val="00343EB2"/>
    <w:rsid w:val="00355410"/>
    <w:rsid w:val="0035570D"/>
    <w:rsid w:val="003769FD"/>
    <w:rsid w:val="003E3439"/>
    <w:rsid w:val="004061C2"/>
    <w:rsid w:val="00407CFA"/>
    <w:rsid w:val="00424AFF"/>
    <w:rsid w:val="004518C6"/>
    <w:rsid w:val="0048716E"/>
    <w:rsid w:val="004A3756"/>
    <w:rsid w:val="004C3055"/>
    <w:rsid w:val="004E13EE"/>
    <w:rsid w:val="00515D07"/>
    <w:rsid w:val="00517ED5"/>
    <w:rsid w:val="005501E8"/>
    <w:rsid w:val="00551EBC"/>
    <w:rsid w:val="005736CE"/>
    <w:rsid w:val="005755D1"/>
    <w:rsid w:val="0058301C"/>
    <w:rsid w:val="00583431"/>
    <w:rsid w:val="005A4BCB"/>
    <w:rsid w:val="005B24E5"/>
    <w:rsid w:val="005B71F2"/>
    <w:rsid w:val="005D404A"/>
    <w:rsid w:val="005E1044"/>
    <w:rsid w:val="005F3F55"/>
    <w:rsid w:val="00615D56"/>
    <w:rsid w:val="006208E4"/>
    <w:rsid w:val="00654720"/>
    <w:rsid w:val="00670A7A"/>
    <w:rsid w:val="0068538A"/>
    <w:rsid w:val="006C2C5C"/>
    <w:rsid w:val="006E2312"/>
    <w:rsid w:val="006F2EDF"/>
    <w:rsid w:val="006F4F87"/>
    <w:rsid w:val="006F6C25"/>
    <w:rsid w:val="00706757"/>
    <w:rsid w:val="00715DE4"/>
    <w:rsid w:val="00770560"/>
    <w:rsid w:val="007755E3"/>
    <w:rsid w:val="007772D3"/>
    <w:rsid w:val="007839B5"/>
    <w:rsid w:val="00795DFC"/>
    <w:rsid w:val="007C218C"/>
    <w:rsid w:val="007E28FF"/>
    <w:rsid w:val="007E4B0E"/>
    <w:rsid w:val="007F35C8"/>
    <w:rsid w:val="00814365"/>
    <w:rsid w:val="00834991"/>
    <w:rsid w:val="008566A4"/>
    <w:rsid w:val="00861A5E"/>
    <w:rsid w:val="0086401E"/>
    <w:rsid w:val="008660F2"/>
    <w:rsid w:val="008676AA"/>
    <w:rsid w:val="00872291"/>
    <w:rsid w:val="008964C4"/>
    <w:rsid w:val="008C7F3B"/>
    <w:rsid w:val="008F099E"/>
    <w:rsid w:val="00900D82"/>
    <w:rsid w:val="00904FDB"/>
    <w:rsid w:val="00916F7A"/>
    <w:rsid w:val="0094714E"/>
    <w:rsid w:val="00974B83"/>
    <w:rsid w:val="00976264"/>
    <w:rsid w:val="00977D95"/>
    <w:rsid w:val="00983AA0"/>
    <w:rsid w:val="00992F09"/>
    <w:rsid w:val="009B2135"/>
    <w:rsid w:val="009D4D1F"/>
    <w:rsid w:val="009F2247"/>
    <w:rsid w:val="009F35DC"/>
    <w:rsid w:val="00A05461"/>
    <w:rsid w:val="00A55BBC"/>
    <w:rsid w:val="00A86CA9"/>
    <w:rsid w:val="00A9649A"/>
    <w:rsid w:val="00AB23A6"/>
    <w:rsid w:val="00AB6D5D"/>
    <w:rsid w:val="00AB7DED"/>
    <w:rsid w:val="00AE18EC"/>
    <w:rsid w:val="00B05D29"/>
    <w:rsid w:val="00B11798"/>
    <w:rsid w:val="00B15256"/>
    <w:rsid w:val="00B32985"/>
    <w:rsid w:val="00B804F0"/>
    <w:rsid w:val="00BA1768"/>
    <w:rsid w:val="00C12CA0"/>
    <w:rsid w:val="00C14219"/>
    <w:rsid w:val="00C41DEF"/>
    <w:rsid w:val="00C71A30"/>
    <w:rsid w:val="00C9737E"/>
    <w:rsid w:val="00CA0D5F"/>
    <w:rsid w:val="00CC38E0"/>
    <w:rsid w:val="00CD63DA"/>
    <w:rsid w:val="00D32EE0"/>
    <w:rsid w:val="00D4353A"/>
    <w:rsid w:val="00DF4A1D"/>
    <w:rsid w:val="00E164E8"/>
    <w:rsid w:val="00E26E9D"/>
    <w:rsid w:val="00E5702C"/>
    <w:rsid w:val="00EA014C"/>
    <w:rsid w:val="00EE6EC8"/>
    <w:rsid w:val="00F45BFA"/>
    <w:rsid w:val="00FA0B06"/>
    <w:rsid w:val="00FC24B1"/>
    <w:rsid w:val="00FC50CC"/>
    <w:rsid w:val="00FD18A4"/>
    <w:rsid w:val="00FD36FD"/>
    <w:rsid w:val="00FD73E5"/>
    <w:rsid w:val="00FE7AFD"/>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AD5A2B-0FCF-4E79-ADE8-54618038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44"/>
    <w:lsdException w:name="heading 1" w:uiPriority="26" w:qFormat="1"/>
    <w:lsdException w:name="heading 2" w:semiHidden="1" w:uiPriority="26" w:qFormat="1"/>
    <w:lsdException w:name="heading 3" w:semiHidden="1" w:uiPriority="26" w:qFormat="1"/>
    <w:lsdException w:name="heading 4" w:semiHidden="1" w:uiPriority="26"/>
    <w:lsdException w:name="heading 5" w:semiHidden="1" w:uiPriority="26"/>
    <w:lsdException w:name="heading 6" w:semiHidden="1" w:uiPriority="26"/>
    <w:lsdException w:name="heading 7" w:semiHidden="1" w:uiPriority="26" w:unhideWhenUsed="1"/>
    <w:lsdException w:name="heading 8" w:semiHidden="1" w:uiPriority="26" w:unhideWhenUsed="1"/>
    <w:lsdException w:name="heading 9" w:semiHidden="1" w:uiPriority="26" w:unhideWhenUsed="1"/>
    <w:lsdException w:name="index 1" w:semiHidden="1" w:uiPriority="26" w:unhideWhenUsed="1"/>
    <w:lsdException w:name="index 2" w:semiHidden="1" w:uiPriority="26" w:unhideWhenUsed="1"/>
    <w:lsdException w:name="index 3" w:semiHidden="1" w:uiPriority="26" w:unhideWhenUsed="1"/>
    <w:lsdException w:name="index 4" w:semiHidden="1" w:uiPriority="26" w:unhideWhenUsed="1"/>
    <w:lsdException w:name="index 5" w:semiHidden="1" w:uiPriority="26" w:unhideWhenUsed="1"/>
    <w:lsdException w:name="index 6" w:semiHidden="1" w:uiPriority="26" w:unhideWhenUsed="1"/>
    <w:lsdException w:name="index 7" w:semiHidden="1" w:uiPriority="26" w:unhideWhenUsed="1"/>
    <w:lsdException w:name="index 8" w:semiHidden="1" w:uiPriority="26" w:unhideWhenUsed="1"/>
    <w:lsdException w:name="index 9" w:semiHidden="1" w:uiPriority="26" w:unhideWhenUsed="1"/>
    <w:lsdException w:name="toc 1" w:semiHidden="1" w:uiPriority="54" w:unhideWhenUsed="1"/>
    <w:lsdException w:name="toc 2" w:uiPriority="54" w:unhideWhenUsed="1"/>
    <w:lsdException w:name="toc 3" w:uiPriority="54" w:unhideWhenUsed="1"/>
    <w:lsdException w:name="toc 4" w:uiPriority="54" w:unhideWhenUsed="1"/>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26" w:unhideWhenUsed="1"/>
    <w:lsdException w:name="annotation text" w:semiHidden="1" w:uiPriority="26" w:unhideWhenUsed="1"/>
    <w:lsdException w:name="header" w:semiHidden="1" w:unhideWhenUsed="1"/>
    <w:lsdException w:name="footer" w:semiHidden="1" w:unhideWhenUsed="1"/>
    <w:lsdException w:name="index heading" w:semiHidden="1" w:uiPriority="26" w:unhideWhenUsed="1"/>
    <w:lsdException w:name="caption" w:semiHidden="1" w:uiPriority="26" w:unhideWhenUsed="1"/>
    <w:lsdException w:name="table of figures" w:semiHidden="1" w:uiPriority="54" w:unhideWhenUsed="1"/>
    <w:lsdException w:name="envelope address" w:semiHidden="1" w:uiPriority="26" w:unhideWhenUsed="1"/>
    <w:lsdException w:name="envelope return" w:semiHidden="1" w:uiPriority="26" w:unhideWhenUsed="1"/>
    <w:lsdException w:name="footnote reference" w:semiHidden="1" w:uiPriority="26" w:unhideWhenUsed="1"/>
    <w:lsdException w:name="annotation reference" w:semiHidden="1" w:uiPriority="26" w:unhideWhenUsed="1"/>
    <w:lsdException w:name="line number" w:semiHidden="1" w:uiPriority="26" w:unhideWhenUsed="1"/>
    <w:lsdException w:name="page number" w:semiHidden="1" w:uiPriority="44" w:unhideWhenUsed="1"/>
    <w:lsdException w:name="endnote reference" w:semiHidden="1" w:uiPriority="26" w:unhideWhenUsed="1"/>
    <w:lsdException w:name="endnote text" w:semiHidden="1" w:uiPriority="26" w:unhideWhenUsed="1"/>
    <w:lsdException w:name="table of authorities" w:semiHidden="1" w:uiPriority="54" w:unhideWhenUsed="1"/>
    <w:lsdException w:name="macro" w:semiHidden="1" w:uiPriority="44" w:unhideWhenUsed="1"/>
    <w:lsdException w:name="toa heading" w:semiHidden="1" w:uiPriority="54" w:unhideWhenUsed="1"/>
    <w:lsdException w:name="List" w:semiHidden="1" w:uiPriority="26" w:unhideWhenUsed="1"/>
    <w:lsdException w:name="List Bullet" w:semiHidden="1" w:uiPriority="31" w:unhideWhenUsed="1" w:qFormat="1"/>
    <w:lsdException w:name="List Number" w:semiHidden="1" w:uiPriority="34" w:qFormat="1"/>
    <w:lsdException w:name="List 2" w:semiHidden="1" w:uiPriority="26" w:unhideWhenUsed="1"/>
    <w:lsdException w:name="List 3" w:semiHidden="1" w:uiPriority="26" w:unhideWhenUsed="1"/>
    <w:lsdException w:name="List 4" w:semiHidden="1" w:uiPriority="26"/>
    <w:lsdException w:name="List 5" w:semiHidden="1" w:uiPriority="26"/>
    <w:lsdException w:name="List Bullet 2" w:semiHidden="1" w:uiPriority="32" w:unhideWhenUsed="1" w:qFormat="1"/>
    <w:lsdException w:name="List Bullet 3" w:semiHidden="1" w:uiPriority="32" w:unhideWhenUsed="1"/>
    <w:lsdException w:name="List Bullet 4" w:semiHidden="1" w:uiPriority="32" w:unhideWhenUsed="1"/>
    <w:lsdException w:name="List Bullet 5" w:semiHidden="1" w:uiPriority="32" w:unhideWhenUsed="1"/>
    <w:lsdException w:name="List Number 2" w:semiHidden="1" w:uiPriority="35" w:unhideWhenUsed="1" w:qFormat="1"/>
    <w:lsdException w:name="List Number 3" w:semiHidden="1" w:uiPriority="35" w:unhideWhenUsed="1"/>
    <w:lsdException w:name="List Number 4" w:semiHidden="1" w:uiPriority="35" w:unhideWhenUsed="1"/>
    <w:lsdException w:name="List Number 5" w:semiHidden="1" w:uiPriority="35" w:unhideWhenUsed="1"/>
    <w:lsdException w:name="Title" w:uiPriority="49" w:qFormat="1"/>
    <w:lsdException w:name="Closing" w:semiHidden="1" w:uiPriority="26" w:unhideWhenUsed="1"/>
    <w:lsdException w:name="Signature" w:semiHidden="1" w:uiPriority="44" w:unhideWhenUsed="1"/>
    <w:lsdException w:name="Default Paragraph Font" w:semiHidden="1" w:uiPriority="26" w:unhideWhenUsed="1"/>
    <w:lsdException w:name="Body Text" w:semiHidden="1" w:uiPriority="9" w:unhideWhenUsed="1" w:qFormat="1"/>
    <w:lsdException w:name="Body Text Indent" w:semiHidden="1" w:uiPriority="15" w:unhideWhenUsed="1" w:qFormat="1"/>
    <w:lsdException w:name="List Continue" w:semiHidden="1" w:uiPriority="38" w:unhideWhenUsed="1"/>
    <w:lsdException w:name="List Continue 2" w:semiHidden="1" w:uiPriority="39" w:unhideWhenUsed="1"/>
    <w:lsdException w:name="List Continue 3" w:semiHidden="1" w:uiPriority="39" w:unhideWhenUsed="1"/>
    <w:lsdException w:name="List Continue 4" w:semiHidden="1" w:uiPriority="39" w:unhideWhenUsed="1"/>
    <w:lsdException w:name="List Continue 5" w:semiHidden="1" w:uiPriority="39" w:unhideWhenUsed="1"/>
    <w:lsdException w:name="Message Header" w:semiHidden="1" w:uiPriority="44" w:unhideWhenUsed="1"/>
    <w:lsdException w:name="Subtitle" w:uiPriority="49" w:qFormat="1"/>
    <w:lsdException w:name="Salutation" w:semiHidden="1" w:uiPriority="44" w:unhideWhenUsed="1"/>
    <w:lsdException w:name="Date" w:semiHidden="1" w:uiPriority="26" w:unhideWhenUsed="1"/>
    <w:lsdException w:name="Body Text First Indent" w:uiPriority="12" w:qFormat="1"/>
    <w:lsdException w:name="Body Text First Indent 2" w:semiHidden="1" w:uiPriority="13" w:unhideWhenUsed="1" w:qFormat="1"/>
    <w:lsdException w:name="Note Heading" w:uiPriority="26"/>
    <w:lsdException w:name="Body Text 2" w:semiHidden="1" w:uiPriority="10" w:unhideWhenUsed="1" w:qFormat="1"/>
    <w:lsdException w:name="Body Text 3" w:semiHidden="1" w:uiPriority="10" w:unhideWhenUsed="1"/>
    <w:lsdException w:name="Body Text Indent 2" w:semiHidden="1" w:uiPriority="16" w:unhideWhenUsed="1" w:qFormat="1"/>
    <w:lsdException w:name="Body Text Indent 3" w:semiHidden="1" w:uiPriority="16" w:unhideWhenUsed="1"/>
    <w:lsdException w:name="Block Text" w:uiPriority="21" w:unhideWhenUsed="1" w:qFormat="1"/>
    <w:lsdException w:name="Hyperlink" w:semiHidden="1" w:unhideWhenUsed="1"/>
    <w:lsdException w:name="FollowedHyperlink" w:semiHidden="1" w:uiPriority="26" w:unhideWhenUsed="1"/>
    <w:lsdException w:name="Strong" w:uiPriority="22" w:qFormat="1"/>
    <w:lsdException w:name="Emphasis" w:uiPriority="26"/>
    <w:lsdException w:name="Document Map" w:semiHidden="1" w:uiPriority="26" w:unhideWhenUsed="1"/>
    <w:lsdException w:name="Plain Text" w:semiHidden="1" w:uiPriority="44" w:unhideWhenUsed="1"/>
    <w:lsdException w:name="E-mail Signature" w:semiHidden="1" w:uiPriority="26" w:unhideWhenUsed="1"/>
    <w:lsdException w:name="HTML Top of Form" w:semiHidden="1" w:unhideWhenUsed="1"/>
    <w:lsdException w:name="HTML Bottom of Form" w:semiHidden="1" w:unhideWhenUsed="1"/>
    <w:lsdException w:name="Normal (Web)" w:semiHidden="1" w:unhideWhenUsed="1"/>
    <w:lsdException w:name="HTML Acronym" w:semiHidden="1" w:uiPriority="26" w:unhideWhenUsed="1"/>
    <w:lsdException w:name="HTML Address" w:semiHidden="1" w:uiPriority="26" w:unhideWhenUsed="1"/>
    <w:lsdException w:name="HTML Cite" w:semiHidden="1" w:uiPriority="26" w:unhideWhenUsed="1"/>
    <w:lsdException w:name="HTML Code" w:semiHidden="1" w:uiPriority="26" w:unhideWhenUsed="1"/>
    <w:lsdException w:name="HTML Definition" w:semiHidden="1" w:uiPriority="26" w:unhideWhenUsed="1"/>
    <w:lsdException w:name="HTML Keyboard" w:semiHidden="1" w:uiPriority="26" w:unhideWhenUsed="1"/>
    <w:lsdException w:name="HTML Preformatted" w:semiHidden="1" w:uiPriority="26" w:unhideWhenUsed="1"/>
    <w:lsdException w:name="HTML Sample" w:semiHidden="1" w:uiPriority="26" w:unhideWhenUsed="1"/>
    <w:lsdException w:name="HTML Typewriter" w:semiHidden="1" w:uiPriority="26" w:unhideWhenUsed="1"/>
    <w:lsdException w:name="HTML Variable" w:semiHidden="1" w:uiPriority="26" w:unhideWhenUsed="1"/>
    <w:lsdException w:name="Normal Table" w:semiHidden="1" w:unhideWhenUsed="1"/>
    <w:lsdException w:name="annotation subject" w:semiHidden="1" w:uiPriority="2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59"/>
    <w:lsdException w:name="Table Theme" w:semiHidden="1"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4"/>
    <w:lsdException w:name="Intense Quote" w:uiPriority="2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lsdException w:name="Intense Emphasis" w:uiPriority="26"/>
    <w:lsdException w:name="Subtle Reference" w:uiPriority="44"/>
    <w:lsdException w:name="Intense Reference" w:uiPriority="26"/>
    <w:lsdException w:name="Book Title" w:uiPriority="26"/>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4"/>
    <w:rsid w:val="005E6BE5"/>
    <w:pPr>
      <w:spacing w:after="0"/>
    </w:pPr>
    <w:rPr>
      <w:rFonts w:ascii="Arial" w:hAnsi="Arial" w:cs="Times New Roman"/>
    </w:rPr>
  </w:style>
  <w:style w:type="paragraph" w:styleId="Heading1">
    <w:name w:val="heading 1"/>
    <w:basedOn w:val="Normal"/>
    <w:link w:val="Heading1Char"/>
    <w:uiPriority w:val="26"/>
    <w:qFormat/>
    <w:rsid w:val="00655437"/>
    <w:pPr>
      <w:keepNext/>
      <w:numPr>
        <w:numId w:val="1"/>
      </w:numPr>
      <w:spacing w:before="240" w:line="480" w:lineRule="auto"/>
      <w:outlineLvl w:val="0"/>
    </w:pPr>
    <w:rPr>
      <w:rFonts w:ascii="Arial Bold" w:eastAsia="Times New Roman" w:hAnsi="Arial Bold"/>
      <w:b/>
      <w:bCs/>
      <w:szCs w:val="28"/>
    </w:rPr>
  </w:style>
  <w:style w:type="paragraph" w:styleId="Heading2">
    <w:name w:val="heading 2"/>
    <w:basedOn w:val="Normal"/>
    <w:link w:val="Heading2Char"/>
    <w:uiPriority w:val="26"/>
    <w:qFormat/>
    <w:rsid w:val="00936B14"/>
    <w:pPr>
      <w:keepNext/>
      <w:numPr>
        <w:ilvl w:val="1"/>
        <w:numId w:val="1"/>
      </w:numPr>
      <w:spacing w:after="240"/>
      <w:outlineLvl w:val="1"/>
    </w:pPr>
    <w:rPr>
      <w:rFonts w:ascii="Arial Bold" w:eastAsia="Times New Roman" w:hAnsi="Arial Bold"/>
      <w:b/>
      <w:bCs/>
      <w:szCs w:val="26"/>
    </w:rPr>
  </w:style>
  <w:style w:type="paragraph" w:styleId="Heading3">
    <w:name w:val="heading 3"/>
    <w:basedOn w:val="Normal"/>
    <w:link w:val="Heading3Char"/>
    <w:uiPriority w:val="26"/>
    <w:qFormat/>
    <w:rsid w:val="00F35564"/>
    <w:pPr>
      <w:numPr>
        <w:ilvl w:val="2"/>
        <w:numId w:val="1"/>
      </w:numPr>
      <w:spacing w:after="240"/>
      <w:outlineLvl w:val="2"/>
    </w:pPr>
    <w:rPr>
      <w:rFonts w:eastAsia="Times New Roman"/>
      <w:bCs/>
    </w:rPr>
  </w:style>
  <w:style w:type="paragraph" w:styleId="Heading4">
    <w:name w:val="heading 4"/>
    <w:basedOn w:val="Normal"/>
    <w:link w:val="Heading4Char"/>
    <w:uiPriority w:val="26"/>
    <w:rsid w:val="00F35564"/>
    <w:pPr>
      <w:numPr>
        <w:ilvl w:val="3"/>
        <w:numId w:val="1"/>
      </w:numPr>
      <w:spacing w:after="240"/>
      <w:outlineLvl w:val="3"/>
    </w:pPr>
    <w:rPr>
      <w:rFonts w:eastAsia="Times New Roman"/>
      <w:bCs/>
      <w:iCs/>
    </w:rPr>
  </w:style>
  <w:style w:type="paragraph" w:styleId="Heading5">
    <w:name w:val="heading 5"/>
    <w:basedOn w:val="Normal"/>
    <w:link w:val="Heading5Char"/>
    <w:uiPriority w:val="26"/>
    <w:rsid w:val="00F35564"/>
    <w:pPr>
      <w:numPr>
        <w:ilvl w:val="4"/>
        <w:numId w:val="1"/>
      </w:numPr>
      <w:spacing w:after="240"/>
      <w:outlineLvl w:val="4"/>
    </w:pPr>
    <w:rPr>
      <w:rFonts w:eastAsia="Times New Roman"/>
    </w:rPr>
  </w:style>
  <w:style w:type="paragraph" w:styleId="Heading6">
    <w:name w:val="heading 6"/>
    <w:basedOn w:val="Normal"/>
    <w:link w:val="Heading6Char"/>
    <w:uiPriority w:val="26"/>
    <w:rsid w:val="00936B14"/>
    <w:pPr>
      <w:numPr>
        <w:ilvl w:val="5"/>
        <w:numId w:val="1"/>
      </w:numPr>
      <w:spacing w:after="240"/>
      <w:contextualSpacing/>
      <w:outlineLvl w:val="5"/>
    </w:pPr>
    <w:rPr>
      <w:rFonts w:eastAsia="Times New Roman"/>
      <w:iCs/>
    </w:rPr>
  </w:style>
  <w:style w:type="paragraph" w:styleId="Heading7">
    <w:name w:val="heading 7"/>
    <w:basedOn w:val="Normal"/>
    <w:link w:val="Heading7Char"/>
    <w:uiPriority w:val="26"/>
    <w:rsid w:val="00F35564"/>
    <w:pPr>
      <w:numPr>
        <w:ilvl w:val="6"/>
        <w:numId w:val="1"/>
      </w:numPr>
      <w:tabs>
        <w:tab w:val="clear" w:pos="5760"/>
      </w:tabs>
      <w:spacing w:after="240"/>
      <w:outlineLvl w:val="6"/>
    </w:pPr>
    <w:rPr>
      <w:rFonts w:eastAsia="Times New Roman"/>
      <w:iCs/>
    </w:rPr>
  </w:style>
  <w:style w:type="paragraph" w:styleId="Heading8">
    <w:name w:val="heading 8"/>
    <w:basedOn w:val="Normal"/>
    <w:link w:val="Heading8Char"/>
    <w:uiPriority w:val="26"/>
    <w:rsid w:val="00F35564"/>
    <w:pPr>
      <w:numPr>
        <w:ilvl w:val="7"/>
        <w:numId w:val="1"/>
      </w:numPr>
      <w:tabs>
        <w:tab w:val="clear" w:pos="6480"/>
      </w:tabs>
      <w:spacing w:after="240"/>
      <w:outlineLvl w:val="7"/>
    </w:pPr>
    <w:rPr>
      <w:rFonts w:eastAsia="Times New Roman"/>
      <w:szCs w:val="20"/>
    </w:rPr>
  </w:style>
  <w:style w:type="paragraph" w:styleId="Heading9">
    <w:name w:val="heading 9"/>
    <w:basedOn w:val="Normal"/>
    <w:link w:val="Heading9Char"/>
    <w:uiPriority w:val="26"/>
    <w:rsid w:val="00F35564"/>
    <w:pPr>
      <w:numPr>
        <w:ilvl w:val="8"/>
        <w:numId w:val="1"/>
      </w:numPr>
      <w:tabs>
        <w:tab w:val="clear"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26"/>
    <w:rsid w:val="00F32737"/>
    <w:pPr>
      <w:spacing w:after="240"/>
      <w:ind w:left="360" w:hanging="360"/>
    </w:pPr>
    <w:rPr>
      <w:sz w:val="20"/>
      <w:szCs w:val="20"/>
    </w:rPr>
  </w:style>
  <w:style w:type="character" w:customStyle="1" w:styleId="FootnoteTextChar">
    <w:name w:val="Footnote Text Char"/>
    <w:basedOn w:val="DefaultParagraphFont"/>
    <w:link w:val="FootnoteText"/>
    <w:uiPriority w:val="26"/>
    <w:rsid w:val="00F32737"/>
    <w:rPr>
      <w:rFonts w:ascii="Times New Roman" w:hAnsi="Times New Roman" w:cs="Times New Roman"/>
      <w:sz w:val="20"/>
      <w:szCs w:val="20"/>
    </w:rPr>
  </w:style>
  <w:style w:type="paragraph" w:styleId="Header">
    <w:name w:val="header"/>
    <w:basedOn w:val="NoSpacing"/>
    <w:link w:val="HeaderChar"/>
    <w:uiPriority w:val="99"/>
    <w:unhideWhenUsed/>
    <w:rsid w:val="00F35564"/>
    <w:pPr>
      <w:tabs>
        <w:tab w:val="center" w:pos="4680"/>
        <w:tab w:val="right" w:pos="9360"/>
      </w:tabs>
    </w:pPr>
  </w:style>
  <w:style w:type="character" w:customStyle="1" w:styleId="HeaderChar">
    <w:name w:val="Header Char"/>
    <w:basedOn w:val="DefaultParagraphFont"/>
    <w:link w:val="Header"/>
    <w:uiPriority w:val="99"/>
    <w:rsid w:val="00F35564"/>
  </w:style>
  <w:style w:type="paragraph" w:styleId="Footer">
    <w:name w:val="footer"/>
    <w:basedOn w:val="NoSpacing"/>
    <w:link w:val="FooterChar"/>
    <w:uiPriority w:val="99"/>
    <w:unhideWhenUsed/>
    <w:rsid w:val="00FF6105"/>
    <w:pPr>
      <w:tabs>
        <w:tab w:val="center" w:pos="4680"/>
        <w:tab w:val="right" w:pos="9360"/>
      </w:tabs>
    </w:pPr>
  </w:style>
  <w:style w:type="character" w:customStyle="1" w:styleId="FooterChar">
    <w:name w:val="Footer Char"/>
    <w:basedOn w:val="DefaultParagraphFont"/>
    <w:link w:val="Footer"/>
    <w:uiPriority w:val="99"/>
    <w:rsid w:val="00F35564"/>
  </w:style>
  <w:style w:type="paragraph" w:customStyle="1" w:styleId="DocID">
    <w:name w:val="DocID"/>
    <w:basedOn w:val="NoSpacing"/>
    <w:link w:val="DocIDChar"/>
    <w:uiPriority w:val="26"/>
    <w:semiHidden/>
    <w:rsid w:val="00757029"/>
    <w:pPr>
      <w:spacing w:before="60"/>
    </w:pPr>
    <w:rPr>
      <w:noProof/>
      <w:sz w:val="16"/>
    </w:rPr>
  </w:style>
  <w:style w:type="character" w:customStyle="1" w:styleId="DocIDChar">
    <w:name w:val="DocID Char"/>
    <w:basedOn w:val="DefaultParagraphFont"/>
    <w:link w:val="DocID"/>
    <w:uiPriority w:val="56"/>
    <w:semiHidden/>
    <w:rsid w:val="00B573D7"/>
    <w:rPr>
      <w:noProof/>
      <w:sz w:val="16"/>
    </w:rPr>
  </w:style>
  <w:style w:type="table" w:styleId="TableGrid">
    <w:name w:val="Table Grid"/>
    <w:basedOn w:val="TableNormal"/>
    <w:uiPriority w:val="59"/>
    <w:rsid w:val="002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4253A0"/>
    <w:pPr>
      <w:spacing w:after="240"/>
    </w:pPr>
  </w:style>
  <w:style w:type="character" w:customStyle="1" w:styleId="BodyTextChar">
    <w:name w:val="Body Text Char"/>
    <w:aliases w:val="Body ss Char"/>
    <w:basedOn w:val="DefaultParagraphFont"/>
    <w:link w:val="BodyText"/>
    <w:uiPriority w:val="9"/>
    <w:rsid w:val="004253A0"/>
    <w:rPr>
      <w:rFonts w:ascii="Times New Roman" w:hAnsi="Times New Roman" w:cs="Times New Roman"/>
    </w:rPr>
  </w:style>
  <w:style w:type="paragraph" w:styleId="BodyText2">
    <w:name w:val="Body Text 2"/>
    <w:aliases w:val="Body ds"/>
    <w:basedOn w:val="Normal"/>
    <w:link w:val="BodyText2Char"/>
    <w:uiPriority w:val="10"/>
    <w:qFormat/>
    <w:rsid w:val="004253A0"/>
    <w:pPr>
      <w:spacing w:line="480" w:lineRule="auto"/>
    </w:pPr>
  </w:style>
  <w:style w:type="character" w:customStyle="1" w:styleId="BodyText2Char">
    <w:name w:val="Body Text 2 Char"/>
    <w:aliases w:val="Body ds Char"/>
    <w:basedOn w:val="DefaultParagraphFont"/>
    <w:link w:val="BodyText2"/>
    <w:uiPriority w:val="10"/>
    <w:rsid w:val="004253A0"/>
    <w:rPr>
      <w:rFonts w:ascii="Times New Roman" w:hAnsi="Times New Roman" w:cs="Times New Roman"/>
    </w:rPr>
  </w:style>
  <w:style w:type="paragraph" w:styleId="BodyText3">
    <w:name w:val="Body Text 3"/>
    <w:aliases w:val="Body 8pt"/>
    <w:basedOn w:val="Normal"/>
    <w:link w:val="BodyText3Char"/>
    <w:uiPriority w:val="10"/>
    <w:rsid w:val="00757029"/>
    <w:pPr>
      <w:spacing w:after="240"/>
    </w:pPr>
    <w:rPr>
      <w:sz w:val="16"/>
      <w:szCs w:val="16"/>
    </w:rPr>
  </w:style>
  <w:style w:type="character" w:customStyle="1" w:styleId="BodyText3Char">
    <w:name w:val="Body Text 3 Char"/>
    <w:aliases w:val="Body 8pt Char"/>
    <w:basedOn w:val="DefaultParagraphFont"/>
    <w:link w:val="BodyText3"/>
    <w:uiPriority w:val="10"/>
    <w:rsid w:val="001575C8"/>
    <w:rPr>
      <w:rFonts w:ascii="Times New Roman" w:hAnsi="Times New Roman" w:cs="Times New Roman"/>
      <w:sz w:val="16"/>
      <w:szCs w:val="16"/>
    </w:rPr>
  </w:style>
  <w:style w:type="paragraph" w:styleId="NoSpacing">
    <w:name w:val="No Spacing"/>
    <w:aliases w:val="No sp."/>
    <w:basedOn w:val="BodyText"/>
    <w:uiPriority w:val="44"/>
    <w:qFormat/>
    <w:rsid w:val="005005B5"/>
    <w:pPr>
      <w:spacing w:after="0"/>
    </w:pPr>
  </w:style>
  <w:style w:type="character" w:customStyle="1" w:styleId="Heading2Char">
    <w:name w:val="Heading 2 Char"/>
    <w:basedOn w:val="DefaultParagraphFont"/>
    <w:link w:val="Heading2"/>
    <w:uiPriority w:val="26"/>
    <w:rsid w:val="00936B14"/>
    <w:rPr>
      <w:rFonts w:ascii="Arial Bold" w:eastAsia="Times New Roman" w:hAnsi="Arial Bold" w:cs="Times New Roman"/>
      <w:b/>
      <w:bCs/>
      <w:szCs w:val="26"/>
    </w:rPr>
  </w:style>
  <w:style w:type="character" w:customStyle="1" w:styleId="Heading1Char">
    <w:name w:val="Heading 1 Char"/>
    <w:basedOn w:val="DefaultParagraphFont"/>
    <w:link w:val="Heading1"/>
    <w:uiPriority w:val="26"/>
    <w:rsid w:val="00655437"/>
    <w:rPr>
      <w:rFonts w:ascii="Arial Bold" w:eastAsia="Times New Roman" w:hAnsi="Arial Bold" w:cs="Times New Roman"/>
      <w:b/>
      <w:bCs/>
      <w:szCs w:val="28"/>
    </w:rPr>
  </w:style>
  <w:style w:type="character" w:customStyle="1" w:styleId="Heading3Char">
    <w:name w:val="Heading 3 Char"/>
    <w:basedOn w:val="DefaultParagraphFont"/>
    <w:link w:val="Heading3"/>
    <w:uiPriority w:val="26"/>
    <w:rsid w:val="00EB19CD"/>
    <w:rPr>
      <w:rFonts w:ascii="Arial" w:eastAsia="Times New Roman" w:hAnsi="Arial" w:cs="Times New Roman"/>
      <w:bCs/>
    </w:rPr>
  </w:style>
  <w:style w:type="character" w:customStyle="1" w:styleId="Heading4Char">
    <w:name w:val="Heading 4 Char"/>
    <w:basedOn w:val="DefaultParagraphFont"/>
    <w:link w:val="Heading4"/>
    <w:uiPriority w:val="26"/>
    <w:rsid w:val="00EB19CD"/>
    <w:rPr>
      <w:rFonts w:ascii="Arial" w:eastAsia="Times New Roman" w:hAnsi="Arial" w:cs="Times New Roman"/>
      <w:bCs/>
      <w:iCs/>
    </w:rPr>
  </w:style>
  <w:style w:type="character" w:customStyle="1" w:styleId="Heading5Char">
    <w:name w:val="Heading 5 Char"/>
    <w:basedOn w:val="DefaultParagraphFont"/>
    <w:link w:val="Heading5"/>
    <w:uiPriority w:val="26"/>
    <w:rsid w:val="00EB19CD"/>
    <w:rPr>
      <w:rFonts w:ascii="Arial" w:eastAsia="Times New Roman" w:hAnsi="Arial" w:cs="Times New Roman"/>
    </w:rPr>
  </w:style>
  <w:style w:type="character" w:customStyle="1" w:styleId="Heading6Char">
    <w:name w:val="Heading 6 Char"/>
    <w:basedOn w:val="DefaultParagraphFont"/>
    <w:link w:val="Heading6"/>
    <w:uiPriority w:val="26"/>
    <w:rsid w:val="00936B14"/>
    <w:rPr>
      <w:rFonts w:ascii="Arial" w:eastAsia="Times New Roman" w:hAnsi="Arial" w:cs="Times New Roman"/>
      <w:iCs/>
    </w:rPr>
  </w:style>
  <w:style w:type="character" w:customStyle="1" w:styleId="Heading7Char">
    <w:name w:val="Heading 7 Char"/>
    <w:basedOn w:val="DefaultParagraphFont"/>
    <w:link w:val="Heading7"/>
    <w:uiPriority w:val="26"/>
    <w:rsid w:val="00EB19CD"/>
    <w:rPr>
      <w:rFonts w:ascii="Arial" w:eastAsia="Times New Roman" w:hAnsi="Arial" w:cs="Times New Roman"/>
      <w:iCs/>
    </w:rPr>
  </w:style>
  <w:style w:type="character" w:customStyle="1" w:styleId="Heading8Char">
    <w:name w:val="Heading 8 Char"/>
    <w:basedOn w:val="DefaultParagraphFont"/>
    <w:link w:val="Heading8"/>
    <w:uiPriority w:val="26"/>
    <w:rsid w:val="00EB19CD"/>
    <w:rPr>
      <w:rFonts w:ascii="Arial" w:eastAsia="Times New Roman" w:hAnsi="Arial" w:cs="Times New Roman"/>
      <w:szCs w:val="20"/>
    </w:rPr>
  </w:style>
  <w:style w:type="character" w:customStyle="1" w:styleId="Heading9Char">
    <w:name w:val="Heading 9 Char"/>
    <w:basedOn w:val="DefaultParagraphFont"/>
    <w:link w:val="Heading9"/>
    <w:uiPriority w:val="26"/>
    <w:rsid w:val="00EB19CD"/>
    <w:rPr>
      <w:rFonts w:ascii="Arial" w:eastAsia="Times New Roman" w:hAnsi="Arial" w:cs="Times New Roman"/>
      <w:iCs/>
      <w:szCs w:val="20"/>
    </w:rPr>
  </w:style>
  <w:style w:type="paragraph" w:customStyle="1" w:styleId="BodyTextFirstIndent3">
    <w:name w:val="Body Text First Indent 3"/>
    <w:aliases w:val="Body fi 1&quot; ss"/>
    <w:basedOn w:val="Normal"/>
    <w:link w:val="BodyTextFirstIndent3Char"/>
    <w:uiPriority w:val="13"/>
    <w:qFormat/>
    <w:rsid w:val="00757029"/>
    <w:pPr>
      <w:spacing w:after="240"/>
      <w:ind w:firstLine="1440"/>
    </w:pPr>
    <w:rPr>
      <w:rFonts w:eastAsia="Calibri"/>
    </w:rPr>
  </w:style>
  <w:style w:type="paragraph" w:styleId="BlockText">
    <w:name w:val="Block Text"/>
    <w:aliases w:val="Block .5&quot;"/>
    <w:basedOn w:val="Normal"/>
    <w:uiPriority w:val="21"/>
    <w:qFormat/>
    <w:rsid w:val="00026701"/>
    <w:pPr>
      <w:spacing w:after="240"/>
      <w:ind w:left="720" w:right="720"/>
    </w:pPr>
    <w:rPr>
      <w:rFonts w:eastAsia="Times New Roman"/>
      <w:iCs/>
    </w:rPr>
  </w:style>
  <w:style w:type="paragraph" w:customStyle="1" w:styleId="BlockText2">
    <w:name w:val="Block Text 2"/>
    <w:aliases w:val="Block 1&quot;"/>
    <w:basedOn w:val="Normal"/>
    <w:uiPriority w:val="22"/>
    <w:rsid w:val="00737EE1"/>
    <w:pPr>
      <w:spacing w:after="240"/>
      <w:ind w:left="1440" w:right="1440"/>
    </w:pPr>
  </w:style>
  <w:style w:type="paragraph" w:styleId="BodyTextFirstIndent">
    <w:name w:val="Body Text First Indent"/>
    <w:aliases w:val="Body fi .5&quot; ss"/>
    <w:basedOn w:val="Normal"/>
    <w:link w:val="BodyTextFirstIndentChar"/>
    <w:uiPriority w:val="12"/>
    <w:qFormat/>
    <w:rsid w:val="00757029"/>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757029"/>
    <w:rPr>
      <w:rFonts w:ascii="Times New Roman" w:eastAsia="Calibri" w:hAnsi="Times New Roman" w:cs="Times New Roman"/>
    </w:rPr>
  </w:style>
  <w:style w:type="paragraph" w:styleId="BodyTextIndent">
    <w:name w:val="Body Text Indent"/>
    <w:aliases w:val="Body i .5&quot; ss"/>
    <w:basedOn w:val="Normal"/>
    <w:link w:val="BodyTextIndentChar"/>
    <w:uiPriority w:val="15"/>
    <w:qFormat/>
    <w:rsid w:val="00757029"/>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757029"/>
    <w:rPr>
      <w:rFonts w:ascii="Times New Roman" w:eastAsia="Calibri" w:hAnsi="Times New Roman" w:cs="Times New Roman"/>
    </w:rPr>
  </w:style>
  <w:style w:type="paragraph" w:styleId="BodyTextFirstIndent2">
    <w:name w:val="Body Text First Indent 2"/>
    <w:aliases w:val="Body fi .5&quot; ds"/>
    <w:basedOn w:val="Normal"/>
    <w:link w:val="BodyTextFirstIndent2Char"/>
    <w:uiPriority w:val="13"/>
    <w:qFormat/>
    <w:rsid w:val="00757029"/>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757029"/>
    <w:rPr>
      <w:rFonts w:ascii="Times New Roman" w:eastAsia="Calibri" w:hAnsi="Times New Roman" w:cs="Times New Roman"/>
    </w:rPr>
  </w:style>
  <w:style w:type="character" w:customStyle="1" w:styleId="BodyTextFirstIndent3Char">
    <w:name w:val="Body Text First Indent 3 Char"/>
    <w:aliases w:val="Body fi 1&quot; ss Char"/>
    <w:basedOn w:val="DefaultParagraphFont"/>
    <w:link w:val="BodyTextFirstIndent3"/>
    <w:uiPriority w:val="13"/>
    <w:rsid w:val="00757029"/>
    <w:rPr>
      <w:rFonts w:ascii="Times New Roman" w:eastAsia="Calibri" w:hAnsi="Times New Roman" w:cs="Times New Roman"/>
    </w:rPr>
  </w:style>
  <w:style w:type="paragraph" w:customStyle="1" w:styleId="BodyTextFirstIndent4">
    <w:name w:val="Body Text First Indent 4"/>
    <w:aliases w:val="Body fi 1&quot; ds"/>
    <w:basedOn w:val="Normal"/>
    <w:link w:val="BodyTextFirstIndent4Char"/>
    <w:uiPriority w:val="13"/>
    <w:qFormat/>
    <w:rsid w:val="00757029"/>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757029"/>
    <w:rPr>
      <w:rFonts w:ascii="Times New Roman" w:eastAsia="Calibri" w:hAnsi="Times New Roman" w:cs="Times New Roman"/>
    </w:rPr>
  </w:style>
  <w:style w:type="paragraph" w:customStyle="1" w:styleId="BodyTextHangingIndent2">
    <w:name w:val="Body Text Hanging Indent 2"/>
    <w:aliases w:val="Body hi 1&quot; ss"/>
    <w:basedOn w:val="Normal"/>
    <w:link w:val="BodyTextHangingIndent2Char"/>
    <w:uiPriority w:val="19"/>
    <w:rsid w:val="0075702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1575C8"/>
    <w:rPr>
      <w:rFonts w:ascii="Times New Roman" w:eastAsia="Calibri" w:hAnsi="Times New Roman" w:cs="Times New Roman"/>
    </w:rPr>
  </w:style>
  <w:style w:type="paragraph" w:customStyle="1" w:styleId="BodyTextHangingIndent3">
    <w:name w:val="Body Text Hanging Indent 3"/>
    <w:aliases w:val="Body hi 1.5&quot; ss"/>
    <w:basedOn w:val="Normal"/>
    <w:link w:val="BodyTextHangingIndent3Char"/>
    <w:uiPriority w:val="19"/>
    <w:rsid w:val="00852703"/>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1575C8"/>
    <w:rPr>
      <w:rFonts w:ascii="Times New Roman" w:eastAsia="Calibri" w:hAnsi="Times New Roman" w:cs="Times New Roman"/>
    </w:rPr>
  </w:style>
  <w:style w:type="paragraph" w:customStyle="1" w:styleId="BodyTextHangingIndent">
    <w:name w:val="Body Text Hanging Indent"/>
    <w:aliases w:val="Body hi .5&quot; ss"/>
    <w:basedOn w:val="Normal"/>
    <w:link w:val="BodyTextHangingIndentChar"/>
    <w:uiPriority w:val="18"/>
    <w:rsid w:val="00757029"/>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757029"/>
    <w:rPr>
      <w:rFonts w:ascii="Times New Roman" w:eastAsia="Calibri" w:hAnsi="Times New Roman" w:cs="Times New Roman"/>
    </w:rPr>
  </w:style>
  <w:style w:type="paragraph" w:styleId="BodyTextIndent2">
    <w:name w:val="Body Text Indent 2"/>
    <w:aliases w:val="Body i .5&quot; ds"/>
    <w:basedOn w:val="Normal"/>
    <w:link w:val="BodyTextIndent2Char"/>
    <w:uiPriority w:val="16"/>
    <w:qFormat/>
    <w:rsid w:val="00757029"/>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757029"/>
    <w:rPr>
      <w:rFonts w:ascii="Times New Roman" w:eastAsia="Calibri" w:hAnsi="Times New Roman" w:cs="Times New Roman"/>
    </w:rPr>
  </w:style>
  <w:style w:type="paragraph" w:styleId="BodyTextIndent3">
    <w:name w:val="Body Text Indent 3"/>
    <w:aliases w:val="Body i 1&quot; ss"/>
    <w:basedOn w:val="Normal"/>
    <w:link w:val="BodyTextIndent3Char"/>
    <w:uiPriority w:val="16"/>
    <w:rsid w:val="00E57BC6"/>
    <w:pPr>
      <w:spacing w:after="240"/>
      <w:ind w:left="432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E57BC6"/>
    <w:rPr>
      <w:rFonts w:ascii="Arial" w:eastAsia="Calibri" w:hAnsi="Arial" w:cs="Times New Roman"/>
      <w:szCs w:val="16"/>
    </w:rPr>
  </w:style>
  <w:style w:type="paragraph" w:customStyle="1" w:styleId="BodyTextIndent4">
    <w:name w:val="Body Text Indent 4"/>
    <w:aliases w:val="Body i 1&quot; ds"/>
    <w:basedOn w:val="Normal"/>
    <w:link w:val="BodyTextIndent4Char"/>
    <w:uiPriority w:val="16"/>
    <w:rsid w:val="00757029"/>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757029"/>
    <w:rPr>
      <w:rFonts w:ascii="Times New Roman" w:eastAsia="Calibri" w:hAnsi="Times New Roman" w:cs="Times New Roman"/>
    </w:rPr>
  </w:style>
  <w:style w:type="character" w:customStyle="1" w:styleId="Draft">
    <w:name w:val="Draft"/>
    <w:basedOn w:val="DefaultParagraphFont"/>
    <w:uiPriority w:val="26"/>
    <w:semiHidden/>
    <w:rsid w:val="00852703"/>
    <w:rPr>
      <w:b/>
    </w:rPr>
  </w:style>
  <w:style w:type="paragraph" w:styleId="Caption">
    <w:name w:val="caption"/>
    <w:basedOn w:val="NoSpacing"/>
    <w:uiPriority w:val="26"/>
    <w:semiHidden/>
    <w:unhideWhenUsed/>
    <w:rsid w:val="00F35564"/>
    <w:pPr>
      <w:spacing w:after="200"/>
    </w:pPr>
    <w:rPr>
      <w:b/>
      <w:bCs/>
      <w:sz w:val="18"/>
      <w:szCs w:val="18"/>
    </w:rPr>
  </w:style>
  <w:style w:type="paragraph" w:styleId="EndnoteText">
    <w:name w:val="endnote text"/>
    <w:basedOn w:val="Normal"/>
    <w:link w:val="EndnoteTextChar"/>
    <w:uiPriority w:val="26"/>
    <w:rsid w:val="00F32737"/>
    <w:pPr>
      <w:spacing w:after="240"/>
      <w:ind w:left="360" w:hanging="360"/>
    </w:pPr>
    <w:rPr>
      <w:sz w:val="20"/>
      <w:szCs w:val="20"/>
    </w:rPr>
  </w:style>
  <w:style w:type="character" w:customStyle="1" w:styleId="EndnoteTextChar">
    <w:name w:val="Endnote Text Char"/>
    <w:basedOn w:val="DefaultParagraphFont"/>
    <w:link w:val="EndnoteText"/>
    <w:uiPriority w:val="26"/>
    <w:rsid w:val="00F32737"/>
    <w:rPr>
      <w:rFonts w:ascii="Times New Roman" w:hAnsi="Times New Roman" w:cs="Times New Roman"/>
      <w:sz w:val="20"/>
      <w:szCs w:val="20"/>
    </w:rPr>
  </w:style>
  <w:style w:type="paragraph" w:styleId="EnvelopeAddress">
    <w:name w:val="envelope address"/>
    <w:basedOn w:val="Normal"/>
    <w:uiPriority w:val="26"/>
    <w:semiHidden/>
    <w:unhideWhenUsed/>
    <w:rsid w:val="00F35564"/>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F35564"/>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833DAD"/>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B573D7"/>
    <w:rPr>
      <w:rFonts w:ascii="Times New Roman" w:hAnsi="Times New Roman" w:cs="Times New Roman"/>
    </w:rPr>
  </w:style>
  <w:style w:type="paragraph" w:styleId="Signature">
    <w:name w:val="Signature"/>
    <w:basedOn w:val="Normal"/>
    <w:link w:val="SignatureChar"/>
    <w:uiPriority w:val="44"/>
    <w:rsid w:val="00833DAD"/>
    <w:pPr>
      <w:tabs>
        <w:tab w:val="right" w:leader="underscore" w:pos="9360"/>
      </w:tabs>
      <w:spacing w:after="240"/>
      <w:ind w:left="5040"/>
    </w:pPr>
  </w:style>
  <w:style w:type="character" w:customStyle="1" w:styleId="SignatureChar">
    <w:name w:val="Signature Char"/>
    <w:basedOn w:val="DefaultParagraphFont"/>
    <w:link w:val="Signature"/>
    <w:uiPriority w:val="44"/>
    <w:rsid w:val="00B573D7"/>
    <w:rPr>
      <w:rFonts w:ascii="Times New Roman" w:hAnsi="Times New Roman" w:cs="Times New Roman"/>
    </w:rPr>
  </w:style>
  <w:style w:type="paragraph" w:styleId="CommentText">
    <w:name w:val="annotation text"/>
    <w:basedOn w:val="NoSpacing"/>
    <w:link w:val="CommentTextChar"/>
    <w:uiPriority w:val="26"/>
    <w:semiHidden/>
    <w:unhideWhenUsed/>
    <w:rsid w:val="00F35564"/>
    <w:rPr>
      <w:sz w:val="20"/>
      <w:szCs w:val="20"/>
    </w:rPr>
  </w:style>
  <w:style w:type="character" w:customStyle="1" w:styleId="CommentTextChar">
    <w:name w:val="Comment Text Char"/>
    <w:basedOn w:val="DefaultParagraphFont"/>
    <w:link w:val="CommentText"/>
    <w:uiPriority w:val="56"/>
    <w:semiHidden/>
    <w:rsid w:val="00B573D7"/>
    <w:rPr>
      <w:sz w:val="20"/>
      <w:szCs w:val="20"/>
    </w:rPr>
  </w:style>
  <w:style w:type="paragraph" w:styleId="Date">
    <w:name w:val="Date"/>
    <w:basedOn w:val="NoSpacing"/>
    <w:next w:val="Normal"/>
    <w:link w:val="DateChar"/>
    <w:uiPriority w:val="26"/>
    <w:semiHidden/>
    <w:unhideWhenUsed/>
    <w:rsid w:val="00F35564"/>
  </w:style>
  <w:style w:type="character" w:customStyle="1" w:styleId="DateChar">
    <w:name w:val="Date Char"/>
    <w:basedOn w:val="DefaultParagraphFont"/>
    <w:link w:val="Date"/>
    <w:uiPriority w:val="56"/>
    <w:semiHidden/>
    <w:rsid w:val="00B573D7"/>
  </w:style>
  <w:style w:type="paragraph" w:styleId="E-mailSignature">
    <w:name w:val="E-mail Signature"/>
    <w:basedOn w:val="Normal"/>
    <w:link w:val="E-mailSignatureChar"/>
    <w:uiPriority w:val="26"/>
    <w:semiHidden/>
    <w:unhideWhenUsed/>
    <w:rsid w:val="00F35564"/>
    <w:pPr>
      <w:spacing w:after="240"/>
    </w:pPr>
  </w:style>
  <w:style w:type="character" w:customStyle="1" w:styleId="E-mailSignatureChar">
    <w:name w:val="E-mail Signature Char"/>
    <w:basedOn w:val="DefaultParagraphFont"/>
    <w:link w:val="E-mailSignature"/>
    <w:uiPriority w:val="26"/>
    <w:semiHidden/>
    <w:rsid w:val="00F35564"/>
    <w:rPr>
      <w:rFonts w:ascii="Times New Roman" w:hAnsi="Times New Roman" w:cs="Times New Roman"/>
    </w:rPr>
  </w:style>
  <w:style w:type="paragraph" w:styleId="ListBullet">
    <w:name w:val="List Bullet"/>
    <w:aliases w:val="ListBul 1"/>
    <w:basedOn w:val="Normal"/>
    <w:uiPriority w:val="31"/>
    <w:qFormat/>
    <w:rsid w:val="00F32737"/>
    <w:pPr>
      <w:numPr>
        <w:numId w:val="2"/>
      </w:numPr>
      <w:spacing w:after="240"/>
    </w:pPr>
  </w:style>
  <w:style w:type="paragraph" w:styleId="ListBullet2">
    <w:name w:val="List Bullet 2"/>
    <w:aliases w:val="ListBul 2"/>
    <w:basedOn w:val="Normal"/>
    <w:uiPriority w:val="32"/>
    <w:qFormat/>
    <w:rsid w:val="00F32737"/>
    <w:pPr>
      <w:numPr>
        <w:numId w:val="3"/>
      </w:numPr>
      <w:tabs>
        <w:tab w:val="clear" w:pos="720"/>
      </w:tabs>
      <w:spacing w:after="240"/>
    </w:pPr>
  </w:style>
  <w:style w:type="paragraph" w:styleId="ListBullet3">
    <w:name w:val="List Bullet 3"/>
    <w:aliases w:val="ListBul 3"/>
    <w:basedOn w:val="Normal"/>
    <w:uiPriority w:val="32"/>
    <w:rsid w:val="001773FE"/>
    <w:pPr>
      <w:numPr>
        <w:numId w:val="4"/>
      </w:numPr>
      <w:tabs>
        <w:tab w:val="clear" w:pos="1080"/>
      </w:tabs>
      <w:spacing w:after="240"/>
      <w:contextualSpacing/>
    </w:pPr>
  </w:style>
  <w:style w:type="paragraph" w:styleId="ListBullet4">
    <w:name w:val="List Bullet 4"/>
    <w:aliases w:val="ListBul 4"/>
    <w:basedOn w:val="Normal"/>
    <w:uiPriority w:val="32"/>
    <w:rsid w:val="00AA3742"/>
    <w:pPr>
      <w:numPr>
        <w:numId w:val="5"/>
      </w:numPr>
      <w:tabs>
        <w:tab w:val="clear" w:pos="1440"/>
      </w:tabs>
      <w:spacing w:after="240"/>
    </w:pPr>
  </w:style>
  <w:style w:type="paragraph" w:styleId="ListBullet5">
    <w:name w:val="List Bullet 5"/>
    <w:aliases w:val="ListBul 5"/>
    <w:basedOn w:val="Normal"/>
    <w:uiPriority w:val="32"/>
    <w:rsid w:val="00F32737"/>
    <w:pPr>
      <w:numPr>
        <w:numId w:val="6"/>
      </w:numPr>
      <w:tabs>
        <w:tab w:val="clear" w:pos="1800"/>
      </w:tabs>
      <w:spacing w:after="240"/>
    </w:pPr>
  </w:style>
  <w:style w:type="paragraph" w:styleId="ListNumber">
    <w:name w:val="List Number"/>
    <w:aliases w:val="ListNum 1"/>
    <w:basedOn w:val="Normal"/>
    <w:uiPriority w:val="34"/>
    <w:qFormat/>
    <w:rsid w:val="003F1174"/>
    <w:pPr>
      <w:keepNext/>
      <w:numPr>
        <w:numId w:val="7"/>
      </w:numPr>
      <w:spacing w:before="240" w:after="240"/>
    </w:pPr>
  </w:style>
  <w:style w:type="paragraph" w:styleId="ListContinue">
    <w:name w:val="List Continue"/>
    <w:aliases w:val="ListCont 1"/>
    <w:basedOn w:val="Normal"/>
    <w:uiPriority w:val="38"/>
    <w:rsid w:val="00F32737"/>
    <w:pPr>
      <w:spacing w:after="120"/>
      <w:ind w:left="360"/>
    </w:pPr>
  </w:style>
  <w:style w:type="paragraph" w:styleId="ListContinue2">
    <w:name w:val="List Continue 2"/>
    <w:aliases w:val="ListCont 2"/>
    <w:basedOn w:val="Normal"/>
    <w:uiPriority w:val="39"/>
    <w:rsid w:val="00F32737"/>
    <w:pPr>
      <w:spacing w:after="120"/>
      <w:ind w:left="720"/>
    </w:pPr>
  </w:style>
  <w:style w:type="paragraph" w:styleId="ListContinue3">
    <w:name w:val="List Continue 3"/>
    <w:aliases w:val="ListCont 3"/>
    <w:basedOn w:val="Normal"/>
    <w:uiPriority w:val="39"/>
    <w:rsid w:val="00F32737"/>
    <w:pPr>
      <w:spacing w:after="120"/>
      <w:ind w:left="1080"/>
    </w:pPr>
  </w:style>
  <w:style w:type="paragraph" w:styleId="ListContinue4">
    <w:name w:val="List Continue 4"/>
    <w:aliases w:val="ListCont 4"/>
    <w:basedOn w:val="Normal"/>
    <w:uiPriority w:val="39"/>
    <w:rsid w:val="00F32737"/>
    <w:pPr>
      <w:spacing w:after="120"/>
      <w:ind w:left="1440"/>
    </w:pPr>
  </w:style>
  <w:style w:type="paragraph" w:styleId="ListContinue5">
    <w:name w:val="List Continue 5"/>
    <w:aliases w:val="ListCont 5"/>
    <w:basedOn w:val="Normal"/>
    <w:uiPriority w:val="39"/>
    <w:rsid w:val="00F32737"/>
    <w:pPr>
      <w:spacing w:after="120"/>
      <w:ind w:left="1800"/>
    </w:pPr>
  </w:style>
  <w:style w:type="paragraph" w:styleId="ListNumber2">
    <w:name w:val="List Number 2"/>
    <w:aliases w:val="ListNum 2"/>
    <w:basedOn w:val="Normal"/>
    <w:uiPriority w:val="35"/>
    <w:qFormat/>
    <w:rsid w:val="00F32737"/>
    <w:pPr>
      <w:numPr>
        <w:numId w:val="19"/>
      </w:numPr>
      <w:spacing w:after="240"/>
    </w:pPr>
  </w:style>
  <w:style w:type="paragraph" w:styleId="ListNumber3">
    <w:name w:val="List Number 3"/>
    <w:aliases w:val="ListNum 3"/>
    <w:basedOn w:val="Normal"/>
    <w:uiPriority w:val="35"/>
    <w:rsid w:val="00F32737"/>
    <w:pPr>
      <w:spacing w:after="240"/>
    </w:pPr>
  </w:style>
  <w:style w:type="paragraph" w:styleId="ListNumber4">
    <w:name w:val="List Number 4"/>
    <w:aliases w:val="ListNum 4"/>
    <w:basedOn w:val="Normal"/>
    <w:uiPriority w:val="35"/>
    <w:rsid w:val="00F32737"/>
    <w:pPr>
      <w:numPr>
        <w:numId w:val="8"/>
      </w:numPr>
      <w:tabs>
        <w:tab w:val="clear" w:pos="1440"/>
      </w:tabs>
      <w:spacing w:after="240"/>
    </w:pPr>
  </w:style>
  <w:style w:type="paragraph" w:styleId="ListNumber5">
    <w:name w:val="List Number 5"/>
    <w:aliases w:val="ListNum 5"/>
    <w:basedOn w:val="Normal"/>
    <w:uiPriority w:val="35"/>
    <w:rsid w:val="00F32737"/>
    <w:pPr>
      <w:numPr>
        <w:numId w:val="9"/>
      </w:numPr>
      <w:tabs>
        <w:tab w:val="clear" w:pos="1800"/>
      </w:tabs>
      <w:spacing w:after="240"/>
    </w:pPr>
  </w:style>
  <w:style w:type="paragraph" w:styleId="Salutation">
    <w:name w:val="Salutation"/>
    <w:basedOn w:val="Normal"/>
    <w:next w:val="BodyText"/>
    <w:link w:val="SalutationChar"/>
    <w:uiPriority w:val="44"/>
    <w:semiHidden/>
    <w:unhideWhenUsed/>
    <w:rsid w:val="00F32737"/>
    <w:pPr>
      <w:spacing w:after="240"/>
    </w:pPr>
  </w:style>
  <w:style w:type="character" w:customStyle="1" w:styleId="SalutationChar">
    <w:name w:val="Salutation Char"/>
    <w:basedOn w:val="DefaultParagraphFont"/>
    <w:link w:val="Salutation"/>
    <w:uiPriority w:val="44"/>
    <w:semiHidden/>
    <w:rsid w:val="00B573D7"/>
    <w:rPr>
      <w:rFonts w:ascii="Times New Roman" w:hAnsi="Times New Roman" w:cs="Times New Roman"/>
    </w:rPr>
  </w:style>
  <w:style w:type="paragraph" w:styleId="Subtitle">
    <w:name w:val="Subtitle"/>
    <w:basedOn w:val="Normal"/>
    <w:next w:val="BodyText"/>
    <w:link w:val="SubtitleChar"/>
    <w:uiPriority w:val="49"/>
    <w:qFormat/>
    <w:rsid w:val="007A6099"/>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836947"/>
    <w:rPr>
      <w:rFonts w:ascii="Times New Roman" w:eastAsia="Times New Roman" w:hAnsi="Times New Roman" w:cs="Times New Roman"/>
      <w:b/>
      <w:iCs/>
    </w:rPr>
  </w:style>
  <w:style w:type="paragraph" w:customStyle="1" w:styleId="Subtitle2">
    <w:name w:val="Subtitle 2"/>
    <w:basedOn w:val="Normal"/>
    <w:next w:val="BodyText"/>
    <w:link w:val="Subtitle2Char"/>
    <w:uiPriority w:val="49"/>
    <w:rsid w:val="007A6099"/>
    <w:pPr>
      <w:keepNext/>
      <w:spacing w:after="240"/>
    </w:pPr>
    <w:rPr>
      <w:b/>
    </w:rPr>
  </w:style>
  <w:style w:type="character" w:customStyle="1" w:styleId="Subtitle2Char">
    <w:name w:val="Subtitle 2 Char"/>
    <w:basedOn w:val="DefaultParagraphFont"/>
    <w:link w:val="Subtitle2"/>
    <w:uiPriority w:val="49"/>
    <w:rsid w:val="007A6099"/>
    <w:rPr>
      <w:rFonts w:ascii="Times New Roman" w:hAnsi="Times New Roman" w:cs="Times New Roman"/>
      <w:b/>
    </w:rPr>
  </w:style>
  <w:style w:type="paragraph" w:customStyle="1" w:styleId="Subtitle3">
    <w:name w:val="Subtitle 3"/>
    <w:basedOn w:val="Normal"/>
    <w:next w:val="BodyText"/>
    <w:link w:val="Subtitle3Char"/>
    <w:uiPriority w:val="49"/>
    <w:rsid w:val="007A6099"/>
    <w:pPr>
      <w:keepNext/>
      <w:spacing w:after="240"/>
    </w:pPr>
    <w:rPr>
      <w:i/>
    </w:rPr>
  </w:style>
  <w:style w:type="character" w:customStyle="1" w:styleId="Subtitle3Char">
    <w:name w:val="Subtitle 3 Char"/>
    <w:basedOn w:val="DefaultParagraphFont"/>
    <w:link w:val="Subtitle3"/>
    <w:uiPriority w:val="49"/>
    <w:rsid w:val="007A6099"/>
    <w:rPr>
      <w:rFonts w:ascii="Times New Roman" w:hAnsi="Times New Roman" w:cs="Times New Roman"/>
      <w:i/>
    </w:rPr>
  </w:style>
  <w:style w:type="paragraph" w:styleId="Title">
    <w:name w:val="Title"/>
    <w:basedOn w:val="Normal"/>
    <w:next w:val="BodyText"/>
    <w:link w:val="TitleChar"/>
    <w:uiPriority w:val="49"/>
    <w:qFormat/>
    <w:rsid w:val="00BD0040"/>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836947"/>
    <w:rPr>
      <w:rFonts w:ascii="Times New Roman" w:eastAsia="Times New Roman" w:hAnsi="Times New Roman" w:cs="Times New Roman"/>
      <w:b/>
      <w:kern w:val="28"/>
      <w:szCs w:val="52"/>
      <w:u w:val="single"/>
    </w:rPr>
  </w:style>
  <w:style w:type="paragraph" w:customStyle="1" w:styleId="Title2">
    <w:name w:val="Title 2"/>
    <w:basedOn w:val="Normal"/>
    <w:next w:val="BodyText"/>
    <w:link w:val="Title2Char"/>
    <w:uiPriority w:val="49"/>
    <w:rsid w:val="007179E3"/>
    <w:pPr>
      <w:keepNext/>
      <w:spacing w:after="240"/>
    </w:pPr>
    <w:rPr>
      <w:rFonts w:ascii="Arial Bold" w:hAnsi="Arial Bold"/>
      <w:b/>
      <w:u w:val="single"/>
    </w:rPr>
  </w:style>
  <w:style w:type="character" w:customStyle="1" w:styleId="Title2Char">
    <w:name w:val="Title 2 Char"/>
    <w:basedOn w:val="DefaultParagraphFont"/>
    <w:link w:val="Title2"/>
    <w:uiPriority w:val="49"/>
    <w:rsid w:val="007179E3"/>
    <w:rPr>
      <w:rFonts w:ascii="Arial Bold" w:hAnsi="Arial Bold" w:cs="Times New Roman"/>
      <w:b/>
      <w:u w:val="single"/>
    </w:rPr>
  </w:style>
  <w:style w:type="paragraph" w:customStyle="1" w:styleId="TitlenoTOC">
    <w:name w:val="Title noTOC"/>
    <w:basedOn w:val="Title"/>
    <w:next w:val="BodyText"/>
    <w:link w:val="TitlenoTOCChar"/>
    <w:uiPriority w:val="49"/>
    <w:qFormat/>
    <w:rsid w:val="00FF375E"/>
    <w:pPr>
      <w:outlineLvl w:val="9"/>
    </w:pPr>
  </w:style>
  <w:style w:type="character" w:customStyle="1" w:styleId="TitlenoTOCChar">
    <w:name w:val="Title noTOC Char"/>
    <w:basedOn w:val="DefaultParagraphFont"/>
    <w:link w:val="TitlenoTOC"/>
    <w:uiPriority w:val="27"/>
    <w:rsid w:val="00FF375E"/>
    <w:rPr>
      <w:rFonts w:eastAsia="Times New Roman" w:cs="Times New Roman"/>
      <w:b/>
      <w:kern w:val="28"/>
      <w:szCs w:val="52"/>
      <w:u w:val="single"/>
    </w:rPr>
  </w:style>
  <w:style w:type="paragraph" w:styleId="TOAHeading">
    <w:name w:val="toa heading"/>
    <w:basedOn w:val="Normal"/>
    <w:next w:val="Normal"/>
    <w:uiPriority w:val="54"/>
    <w:semiHidden/>
    <w:rsid w:val="00BD0040"/>
    <w:pPr>
      <w:keepNext/>
      <w:spacing w:after="240"/>
    </w:pPr>
    <w:rPr>
      <w:rFonts w:eastAsia="Times New Roman"/>
      <w:b/>
      <w:bCs/>
    </w:rPr>
  </w:style>
  <w:style w:type="paragraph" w:styleId="TOC1">
    <w:name w:val="toc 1"/>
    <w:basedOn w:val="Normal"/>
    <w:next w:val="Normal"/>
    <w:autoRedefine/>
    <w:uiPriority w:val="54"/>
    <w:rsid w:val="00C848C5"/>
    <w:pPr>
      <w:spacing w:after="240"/>
      <w:ind w:left="720" w:right="720" w:hanging="720"/>
    </w:pPr>
    <w:rPr>
      <w:b/>
    </w:rPr>
  </w:style>
  <w:style w:type="paragraph" w:customStyle="1" w:styleId="Title3">
    <w:name w:val="Title 3"/>
    <w:basedOn w:val="Normal"/>
    <w:next w:val="BodyText"/>
    <w:link w:val="Title3Char"/>
    <w:uiPriority w:val="49"/>
    <w:rsid w:val="00F32737"/>
    <w:pPr>
      <w:keepNext/>
      <w:spacing w:after="240"/>
      <w:jc w:val="right"/>
    </w:pPr>
    <w:rPr>
      <w:b/>
    </w:rPr>
  </w:style>
  <w:style w:type="character" w:customStyle="1" w:styleId="Title3Char">
    <w:name w:val="Title 3 Char"/>
    <w:basedOn w:val="DefaultParagraphFont"/>
    <w:link w:val="Title3"/>
    <w:uiPriority w:val="49"/>
    <w:rsid w:val="00F32737"/>
    <w:rPr>
      <w:rFonts w:ascii="Times New Roman" w:hAnsi="Times New Roman" w:cs="Times New Roman"/>
      <w:b/>
    </w:rPr>
  </w:style>
  <w:style w:type="paragraph" w:styleId="CommentSubject">
    <w:name w:val="annotation subject"/>
    <w:basedOn w:val="CommentText"/>
    <w:next w:val="CommentText"/>
    <w:link w:val="CommentSubjectChar"/>
    <w:uiPriority w:val="26"/>
    <w:semiHidden/>
    <w:rsid w:val="00757029"/>
    <w:rPr>
      <w:b/>
      <w:bCs/>
    </w:rPr>
  </w:style>
  <w:style w:type="character" w:customStyle="1" w:styleId="CommentSubjectChar">
    <w:name w:val="Comment Subject Char"/>
    <w:basedOn w:val="CommentTextChar"/>
    <w:link w:val="CommentSubject"/>
    <w:uiPriority w:val="99"/>
    <w:semiHidden/>
    <w:rsid w:val="00757029"/>
    <w:rPr>
      <w:b/>
      <w:bCs/>
      <w:sz w:val="20"/>
      <w:szCs w:val="20"/>
    </w:rPr>
  </w:style>
  <w:style w:type="paragraph" w:styleId="TableofAuthorities">
    <w:name w:val="table of authorities"/>
    <w:basedOn w:val="NoSpacing"/>
    <w:next w:val="Normal"/>
    <w:uiPriority w:val="54"/>
    <w:semiHidden/>
    <w:unhideWhenUsed/>
    <w:rsid w:val="00757029"/>
    <w:pPr>
      <w:ind w:left="216" w:hanging="216"/>
    </w:pPr>
  </w:style>
  <w:style w:type="paragraph" w:styleId="TableofFigures">
    <w:name w:val="table of figures"/>
    <w:basedOn w:val="NoSpacing"/>
    <w:next w:val="Normal"/>
    <w:uiPriority w:val="54"/>
    <w:semiHidden/>
    <w:unhideWhenUsed/>
    <w:rsid w:val="00757029"/>
  </w:style>
  <w:style w:type="paragraph" w:styleId="TOCHeading">
    <w:name w:val="TOC Heading"/>
    <w:basedOn w:val="Normal"/>
    <w:next w:val="Normal"/>
    <w:uiPriority w:val="54"/>
    <w:rsid w:val="008F5C36"/>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7330D7"/>
    <w:rPr>
      <w:i/>
      <w:iCs/>
      <w:color w:val="000000" w:themeColor="text1"/>
    </w:rPr>
  </w:style>
  <w:style w:type="character" w:customStyle="1" w:styleId="QuoteChar">
    <w:name w:val="Quote Char"/>
    <w:basedOn w:val="DefaultParagraphFont"/>
    <w:link w:val="Quote"/>
    <w:uiPriority w:val="89"/>
    <w:semiHidden/>
    <w:rsid w:val="00B50AF5"/>
    <w:rPr>
      <w:i/>
      <w:iCs/>
      <w:color w:val="000000" w:themeColor="text1"/>
    </w:rPr>
  </w:style>
  <w:style w:type="character" w:styleId="Strong">
    <w:name w:val="Strong"/>
    <w:basedOn w:val="DefaultParagraphFont"/>
    <w:uiPriority w:val="22"/>
    <w:unhideWhenUsed/>
    <w:qFormat/>
    <w:rsid w:val="007330D7"/>
    <w:rPr>
      <w:b/>
      <w:bCs/>
    </w:rPr>
  </w:style>
  <w:style w:type="character" w:styleId="SubtleEmphasis">
    <w:name w:val="Subtle Emphasis"/>
    <w:basedOn w:val="DefaultParagraphFont"/>
    <w:uiPriority w:val="44"/>
    <w:semiHidden/>
    <w:unhideWhenUsed/>
    <w:rsid w:val="007330D7"/>
    <w:rPr>
      <w:i/>
      <w:iCs/>
      <w:color w:val="808080" w:themeColor="text1" w:themeTint="7F"/>
    </w:rPr>
  </w:style>
  <w:style w:type="character" w:styleId="SubtleReference">
    <w:name w:val="Subtle Reference"/>
    <w:basedOn w:val="DefaultParagraphFont"/>
    <w:uiPriority w:val="44"/>
    <w:semiHidden/>
    <w:unhideWhenUsed/>
    <w:rsid w:val="00F32737"/>
    <w:rPr>
      <w:smallCaps/>
      <w:color w:val="auto"/>
      <w:u w:val="single"/>
    </w:rPr>
  </w:style>
  <w:style w:type="character" w:styleId="Emphasis">
    <w:name w:val="Emphasis"/>
    <w:basedOn w:val="DefaultParagraphFont"/>
    <w:uiPriority w:val="26"/>
    <w:semiHidden/>
    <w:rsid w:val="007330D7"/>
    <w:rPr>
      <w:i/>
      <w:iCs/>
    </w:rPr>
  </w:style>
  <w:style w:type="character" w:styleId="BookTitle">
    <w:name w:val="Book Title"/>
    <w:basedOn w:val="DefaultParagraphFont"/>
    <w:uiPriority w:val="26"/>
    <w:semiHidden/>
    <w:rsid w:val="007330D7"/>
    <w:rPr>
      <w:b/>
      <w:bCs/>
      <w:smallCaps/>
      <w:spacing w:val="5"/>
    </w:rPr>
  </w:style>
  <w:style w:type="character" w:styleId="IntenseEmphasis">
    <w:name w:val="Intense Emphasis"/>
    <w:basedOn w:val="DefaultParagraphFont"/>
    <w:uiPriority w:val="26"/>
    <w:semiHidden/>
    <w:unhideWhenUsed/>
    <w:rsid w:val="00F32737"/>
    <w:rPr>
      <w:b/>
      <w:bCs/>
      <w:i/>
      <w:iCs/>
      <w:color w:val="auto"/>
    </w:rPr>
  </w:style>
  <w:style w:type="paragraph" w:styleId="IntenseQuote">
    <w:name w:val="Intense Quote"/>
    <w:basedOn w:val="Normal"/>
    <w:next w:val="Normal"/>
    <w:link w:val="IntenseQuoteChar"/>
    <w:uiPriority w:val="26"/>
    <w:semiHidden/>
    <w:unhideWhenUsed/>
    <w:rsid w:val="00F3273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B50AF5"/>
    <w:rPr>
      <w:rFonts w:ascii="Times New Roman" w:hAnsi="Times New Roman" w:cs="Times New Roman"/>
      <w:b/>
      <w:bCs/>
      <w:i/>
      <w:iCs/>
    </w:rPr>
  </w:style>
  <w:style w:type="character" w:styleId="IntenseReference">
    <w:name w:val="Intense Reference"/>
    <w:basedOn w:val="DefaultParagraphFont"/>
    <w:uiPriority w:val="26"/>
    <w:semiHidden/>
    <w:unhideWhenUsed/>
    <w:rsid w:val="00F32737"/>
    <w:rPr>
      <w:b/>
      <w:bCs/>
      <w:smallCaps/>
      <w:color w:val="auto"/>
      <w:spacing w:val="5"/>
      <w:u w:val="single"/>
    </w:rPr>
  </w:style>
  <w:style w:type="paragraph" w:styleId="ListParagraph">
    <w:name w:val="List Paragraph"/>
    <w:basedOn w:val="Normal"/>
    <w:uiPriority w:val="34"/>
    <w:qFormat/>
    <w:rsid w:val="00F32737"/>
    <w:pPr>
      <w:spacing w:after="240"/>
      <w:ind w:left="720"/>
      <w:contextualSpacing/>
    </w:pPr>
  </w:style>
  <w:style w:type="paragraph" w:styleId="TOC2">
    <w:name w:val="toc 2"/>
    <w:basedOn w:val="Normal"/>
    <w:next w:val="Normal"/>
    <w:autoRedefine/>
    <w:uiPriority w:val="54"/>
    <w:rsid w:val="00F32737"/>
    <w:pPr>
      <w:spacing w:after="240"/>
      <w:ind w:left="1440" w:right="720" w:hanging="720"/>
    </w:pPr>
  </w:style>
  <w:style w:type="paragraph" w:styleId="TOC3">
    <w:name w:val="toc 3"/>
    <w:basedOn w:val="Normal"/>
    <w:next w:val="Normal"/>
    <w:autoRedefine/>
    <w:uiPriority w:val="54"/>
    <w:rsid w:val="00F32737"/>
    <w:pPr>
      <w:spacing w:after="240"/>
      <w:ind w:left="2160" w:right="720" w:hanging="720"/>
    </w:pPr>
  </w:style>
  <w:style w:type="paragraph" w:styleId="TOC4">
    <w:name w:val="toc 4"/>
    <w:basedOn w:val="Normal"/>
    <w:next w:val="Normal"/>
    <w:autoRedefine/>
    <w:uiPriority w:val="54"/>
    <w:rsid w:val="00F32737"/>
    <w:pPr>
      <w:spacing w:after="240"/>
      <w:ind w:left="2880" w:right="720" w:hanging="720"/>
    </w:pPr>
  </w:style>
  <w:style w:type="paragraph" w:styleId="TOC5">
    <w:name w:val="toc 5"/>
    <w:basedOn w:val="Normal"/>
    <w:next w:val="Normal"/>
    <w:autoRedefine/>
    <w:uiPriority w:val="54"/>
    <w:semiHidden/>
    <w:unhideWhenUsed/>
    <w:rsid w:val="00F32737"/>
    <w:pPr>
      <w:spacing w:after="240"/>
      <w:ind w:left="3600" w:right="720" w:hanging="720"/>
    </w:pPr>
  </w:style>
  <w:style w:type="paragraph" w:styleId="TOC6">
    <w:name w:val="toc 6"/>
    <w:basedOn w:val="Normal"/>
    <w:next w:val="Normal"/>
    <w:autoRedefine/>
    <w:uiPriority w:val="54"/>
    <w:semiHidden/>
    <w:unhideWhenUsed/>
    <w:rsid w:val="00F32737"/>
    <w:pPr>
      <w:spacing w:after="240"/>
      <w:ind w:left="4320" w:right="720" w:hanging="720"/>
    </w:pPr>
  </w:style>
  <w:style w:type="paragraph" w:styleId="TOC7">
    <w:name w:val="toc 7"/>
    <w:basedOn w:val="Normal"/>
    <w:next w:val="Normal"/>
    <w:autoRedefine/>
    <w:uiPriority w:val="54"/>
    <w:semiHidden/>
    <w:unhideWhenUsed/>
    <w:rsid w:val="00F32737"/>
    <w:pPr>
      <w:spacing w:after="240"/>
      <w:ind w:left="5040" w:right="720" w:hanging="720"/>
    </w:pPr>
  </w:style>
  <w:style w:type="paragraph" w:styleId="TOC8">
    <w:name w:val="toc 8"/>
    <w:basedOn w:val="Normal"/>
    <w:next w:val="Normal"/>
    <w:autoRedefine/>
    <w:uiPriority w:val="54"/>
    <w:semiHidden/>
    <w:unhideWhenUsed/>
    <w:rsid w:val="00F32737"/>
    <w:pPr>
      <w:spacing w:after="240"/>
      <w:ind w:left="5760" w:right="720" w:hanging="720"/>
    </w:pPr>
  </w:style>
  <w:style w:type="paragraph" w:styleId="TOC9">
    <w:name w:val="toc 9"/>
    <w:basedOn w:val="Normal"/>
    <w:next w:val="Normal"/>
    <w:autoRedefine/>
    <w:uiPriority w:val="54"/>
    <w:semiHidden/>
    <w:unhideWhenUsed/>
    <w:rsid w:val="00F32737"/>
    <w:pPr>
      <w:spacing w:after="240"/>
      <w:ind w:left="6480" w:right="720" w:hanging="720"/>
    </w:pPr>
  </w:style>
  <w:style w:type="paragraph" w:styleId="BalloonText">
    <w:name w:val="Balloon Text"/>
    <w:basedOn w:val="NoSpacing"/>
    <w:link w:val="BalloonTextChar"/>
    <w:uiPriority w:val="4"/>
    <w:semiHidden/>
    <w:unhideWhenUsed/>
    <w:rsid w:val="00F32737"/>
    <w:rPr>
      <w:rFonts w:ascii="Tahoma" w:hAnsi="Tahoma" w:cs="Tahoma"/>
      <w:sz w:val="16"/>
      <w:szCs w:val="16"/>
    </w:rPr>
  </w:style>
  <w:style w:type="character" w:customStyle="1" w:styleId="BalloonTextChar">
    <w:name w:val="Balloon Text Char"/>
    <w:basedOn w:val="DefaultParagraphFont"/>
    <w:link w:val="BalloonText"/>
    <w:uiPriority w:val="56"/>
    <w:semiHidden/>
    <w:rsid w:val="00B573D7"/>
    <w:rPr>
      <w:rFonts w:ascii="Tahoma" w:hAnsi="Tahoma" w:cs="Tahoma"/>
      <w:sz w:val="16"/>
      <w:szCs w:val="16"/>
    </w:rPr>
  </w:style>
  <w:style w:type="paragraph" w:styleId="Bibliography">
    <w:name w:val="Bibliography"/>
    <w:basedOn w:val="NoSpacing"/>
    <w:next w:val="BodyText"/>
    <w:uiPriority w:val="4"/>
    <w:semiHidden/>
    <w:rsid w:val="00F32737"/>
  </w:style>
  <w:style w:type="paragraph" w:styleId="DocumentMap">
    <w:name w:val="Document Map"/>
    <w:basedOn w:val="Normal"/>
    <w:link w:val="DocumentMapChar"/>
    <w:uiPriority w:val="26"/>
    <w:semiHidden/>
    <w:unhideWhenUsed/>
    <w:rsid w:val="00F32737"/>
    <w:pPr>
      <w:spacing w:after="240"/>
    </w:pPr>
    <w:rPr>
      <w:sz w:val="16"/>
      <w:szCs w:val="16"/>
    </w:rPr>
  </w:style>
  <w:style w:type="character" w:customStyle="1" w:styleId="DocumentMapChar">
    <w:name w:val="Document Map Char"/>
    <w:basedOn w:val="DefaultParagraphFont"/>
    <w:link w:val="DocumentMap"/>
    <w:uiPriority w:val="26"/>
    <w:semiHidden/>
    <w:rsid w:val="00F32737"/>
    <w:rPr>
      <w:rFonts w:ascii="Times New Roman" w:hAnsi="Times New Roman" w:cs="Times New Roman"/>
      <w:sz w:val="16"/>
      <w:szCs w:val="16"/>
    </w:rPr>
  </w:style>
  <w:style w:type="paragraph" w:styleId="HTMLAddress">
    <w:name w:val="HTML Address"/>
    <w:basedOn w:val="Normal"/>
    <w:link w:val="HTMLAddressChar"/>
    <w:uiPriority w:val="26"/>
    <w:semiHidden/>
    <w:unhideWhenUsed/>
    <w:rsid w:val="00F32737"/>
    <w:pPr>
      <w:spacing w:after="240"/>
    </w:pPr>
    <w:rPr>
      <w:i/>
      <w:iCs/>
    </w:rPr>
  </w:style>
  <w:style w:type="character" w:customStyle="1" w:styleId="HTMLAddressChar">
    <w:name w:val="HTML Address Char"/>
    <w:basedOn w:val="DefaultParagraphFont"/>
    <w:link w:val="HTMLAddress"/>
    <w:uiPriority w:val="26"/>
    <w:semiHidden/>
    <w:rsid w:val="00F32737"/>
    <w:rPr>
      <w:rFonts w:ascii="Times New Roman" w:hAnsi="Times New Roman" w:cs="Times New Roman"/>
      <w:i/>
      <w:iCs/>
    </w:rPr>
  </w:style>
  <w:style w:type="paragraph" w:styleId="HTMLPreformatted">
    <w:name w:val="HTML Preformatted"/>
    <w:basedOn w:val="Normal"/>
    <w:link w:val="HTMLPreformattedChar"/>
    <w:uiPriority w:val="26"/>
    <w:semiHidden/>
    <w:unhideWhenUsed/>
    <w:rsid w:val="00F32737"/>
    <w:pPr>
      <w:spacing w:after="240"/>
    </w:pPr>
    <w:rPr>
      <w:sz w:val="20"/>
      <w:szCs w:val="20"/>
    </w:rPr>
  </w:style>
  <w:style w:type="character" w:customStyle="1" w:styleId="HTMLPreformattedChar">
    <w:name w:val="HTML Preformatted Char"/>
    <w:basedOn w:val="DefaultParagraphFont"/>
    <w:link w:val="HTMLPreformatted"/>
    <w:uiPriority w:val="26"/>
    <w:semiHidden/>
    <w:rsid w:val="00F32737"/>
    <w:rPr>
      <w:rFonts w:ascii="Times New Roman" w:hAnsi="Times New Roman" w:cs="Times New Roman"/>
      <w:sz w:val="20"/>
      <w:szCs w:val="20"/>
    </w:rPr>
  </w:style>
  <w:style w:type="paragraph" w:styleId="Index1">
    <w:name w:val="index 1"/>
    <w:basedOn w:val="Normal"/>
    <w:next w:val="Normal"/>
    <w:autoRedefine/>
    <w:uiPriority w:val="26"/>
    <w:semiHidden/>
    <w:unhideWhenUsed/>
    <w:rsid w:val="00F32737"/>
    <w:pPr>
      <w:spacing w:after="240"/>
      <w:ind w:left="240" w:hanging="240"/>
    </w:pPr>
  </w:style>
  <w:style w:type="paragraph" w:styleId="Index2">
    <w:name w:val="index 2"/>
    <w:basedOn w:val="Normal"/>
    <w:next w:val="Normal"/>
    <w:autoRedefine/>
    <w:uiPriority w:val="26"/>
    <w:semiHidden/>
    <w:unhideWhenUsed/>
    <w:rsid w:val="00F32737"/>
    <w:pPr>
      <w:spacing w:after="240"/>
      <w:ind w:left="480" w:hanging="240"/>
    </w:pPr>
  </w:style>
  <w:style w:type="paragraph" w:styleId="Index3">
    <w:name w:val="index 3"/>
    <w:basedOn w:val="Normal"/>
    <w:next w:val="Normal"/>
    <w:autoRedefine/>
    <w:uiPriority w:val="26"/>
    <w:semiHidden/>
    <w:unhideWhenUsed/>
    <w:rsid w:val="00F32737"/>
    <w:pPr>
      <w:spacing w:after="240"/>
      <w:ind w:left="720" w:hanging="240"/>
    </w:pPr>
  </w:style>
  <w:style w:type="paragraph" w:styleId="Index4">
    <w:name w:val="index 4"/>
    <w:basedOn w:val="Normal"/>
    <w:next w:val="Normal"/>
    <w:autoRedefine/>
    <w:uiPriority w:val="26"/>
    <w:semiHidden/>
    <w:unhideWhenUsed/>
    <w:rsid w:val="00F32737"/>
    <w:pPr>
      <w:spacing w:after="240"/>
      <w:ind w:left="960" w:hanging="240"/>
    </w:pPr>
  </w:style>
  <w:style w:type="paragraph" w:styleId="Index5">
    <w:name w:val="index 5"/>
    <w:basedOn w:val="Normal"/>
    <w:next w:val="Normal"/>
    <w:autoRedefine/>
    <w:uiPriority w:val="26"/>
    <w:semiHidden/>
    <w:unhideWhenUsed/>
    <w:rsid w:val="00F32737"/>
    <w:pPr>
      <w:spacing w:after="240"/>
      <w:ind w:left="1200" w:hanging="240"/>
    </w:pPr>
  </w:style>
  <w:style w:type="paragraph" w:styleId="Index6">
    <w:name w:val="index 6"/>
    <w:basedOn w:val="Normal"/>
    <w:next w:val="Normal"/>
    <w:autoRedefine/>
    <w:uiPriority w:val="26"/>
    <w:semiHidden/>
    <w:unhideWhenUsed/>
    <w:rsid w:val="00F32737"/>
    <w:pPr>
      <w:spacing w:after="240"/>
      <w:ind w:left="1440" w:hanging="240"/>
    </w:pPr>
  </w:style>
  <w:style w:type="paragraph" w:styleId="Index7">
    <w:name w:val="index 7"/>
    <w:basedOn w:val="Normal"/>
    <w:next w:val="Normal"/>
    <w:autoRedefine/>
    <w:uiPriority w:val="26"/>
    <w:semiHidden/>
    <w:unhideWhenUsed/>
    <w:rsid w:val="00F32737"/>
    <w:pPr>
      <w:spacing w:after="240"/>
      <w:ind w:left="1680" w:hanging="240"/>
    </w:pPr>
  </w:style>
  <w:style w:type="paragraph" w:styleId="Index8">
    <w:name w:val="index 8"/>
    <w:basedOn w:val="Normal"/>
    <w:next w:val="Normal"/>
    <w:autoRedefine/>
    <w:uiPriority w:val="26"/>
    <w:semiHidden/>
    <w:unhideWhenUsed/>
    <w:rsid w:val="00F32737"/>
    <w:pPr>
      <w:spacing w:after="240"/>
      <w:ind w:left="1920" w:hanging="240"/>
    </w:pPr>
  </w:style>
  <w:style w:type="paragraph" w:styleId="Index9">
    <w:name w:val="index 9"/>
    <w:basedOn w:val="Normal"/>
    <w:next w:val="Normal"/>
    <w:autoRedefine/>
    <w:uiPriority w:val="26"/>
    <w:semiHidden/>
    <w:unhideWhenUsed/>
    <w:rsid w:val="00F32737"/>
    <w:pPr>
      <w:spacing w:after="240"/>
      <w:ind w:left="2160" w:hanging="240"/>
    </w:pPr>
  </w:style>
  <w:style w:type="paragraph" w:styleId="IndexHeading">
    <w:name w:val="index heading"/>
    <w:basedOn w:val="Normal"/>
    <w:next w:val="Index1"/>
    <w:uiPriority w:val="26"/>
    <w:semiHidden/>
    <w:unhideWhenUsed/>
    <w:rsid w:val="00F32737"/>
    <w:pPr>
      <w:spacing w:after="240"/>
    </w:pPr>
    <w:rPr>
      <w:rFonts w:eastAsia="Times New Roman"/>
      <w:b/>
      <w:bCs/>
    </w:rPr>
  </w:style>
  <w:style w:type="paragraph" w:styleId="List">
    <w:name w:val="List"/>
    <w:basedOn w:val="Normal"/>
    <w:uiPriority w:val="26"/>
    <w:semiHidden/>
    <w:rsid w:val="00F32737"/>
    <w:pPr>
      <w:spacing w:after="240"/>
      <w:ind w:left="360" w:hanging="360"/>
      <w:contextualSpacing/>
    </w:pPr>
  </w:style>
  <w:style w:type="paragraph" w:styleId="List2">
    <w:name w:val="List 2"/>
    <w:basedOn w:val="Normal"/>
    <w:uiPriority w:val="26"/>
    <w:semiHidden/>
    <w:rsid w:val="00F32737"/>
    <w:pPr>
      <w:spacing w:after="240"/>
      <w:ind w:left="720" w:hanging="360"/>
      <w:contextualSpacing/>
    </w:pPr>
  </w:style>
  <w:style w:type="paragraph" w:styleId="List3">
    <w:name w:val="List 3"/>
    <w:basedOn w:val="Normal"/>
    <w:uiPriority w:val="26"/>
    <w:semiHidden/>
    <w:rsid w:val="00F32737"/>
    <w:pPr>
      <w:spacing w:after="240"/>
      <w:ind w:left="1080" w:hanging="360"/>
      <w:contextualSpacing/>
    </w:pPr>
  </w:style>
  <w:style w:type="paragraph" w:styleId="List4">
    <w:name w:val="List 4"/>
    <w:basedOn w:val="Normal"/>
    <w:uiPriority w:val="26"/>
    <w:semiHidden/>
    <w:rsid w:val="00F32737"/>
    <w:pPr>
      <w:spacing w:after="240"/>
      <w:ind w:left="1440" w:hanging="360"/>
      <w:contextualSpacing/>
    </w:pPr>
  </w:style>
  <w:style w:type="paragraph" w:styleId="List5">
    <w:name w:val="List 5"/>
    <w:basedOn w:val="Normal"/>
    <w:uiPriority w:val="26"/>
    <w:semiHidden/>
    <w:rsid w:val="00F32737"/>
    <w:pPr>
      <w:spacing w:after="240"/>
      <w:ind w:left="1800" w:hanging="360"/>
      <w:contextualSpacing/>
    </w:pPr>
  </w:style>
  <w:style w:type="paragraph" w:styleId="MessageHeader">
    <w:name w:val="Message Header"/>
    <w:basedOn w:val="Normal"/>
    <w:link w:val="MessageHeaderChar"/>
    <w:uiPriority w:val="44"/>
    <w:semiHidden/>
    <w:unhideWhenUsed/>
    <w:rsid w:val="00F32737"/>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F32737"/>
    <w:rPr>
      <w:rFonts w:ascii="Times New Roman" w:eastAsia="Times New Roman" w:hAnsi="Times New Roman" w:cs="Times New Roman"/>
      <w:shd w:val="pct20" w:color="auto" w:fill="auto"/>
    </w:rPr>
  </w:style>
  <w:style w:type="paragraph" w:styleId="NormalWeb">
    <w:name w:val="Normal (Web)"/>
    <w:basedOn w:val="Normal"/>
    <w:uiPriority w:val="99"/>
    <w:unhideWhenUsed/>
    <w:rsid w:val="00F32737"/>
    <w:pPr>
      <w:spacing w:after="240"/>
    </w:pPr>
  </w:style>
  <w:style w:type="paragraph" w:styleId="NormalIndent">
    <w:name w:val="Normal Indent"/>
    <w:basedOn w:val="Normal"/>
    <w:uiPriority w:val="44"/>
    <w:semiHidden/>
    <w:unhideWhenUsed/>
    <w:rsid w:val="00F32737"/>
    <w:pPr>
      <w:spacing w:after="240"/>
      <w:ind w:left="720"/>
    </w:pPr>
  </w:style>
  <w:style w:type="paragraph" w:customStyle="1" w:styleId="NoteHeading1">
    <w:name w:val="Note Heading1"/>
    <w:basedOn w:val="Normal"/>
    <w:next w:val="Normal"/>
    <w:link w:val="NoteHeadingChar"/>
    <w:uiPriority w:val="44"/>
    <w:semiHidden/>
    <w:unhideWhenUsed/>
    <w:rsid w:val="00F32737"/>
    <w:pPr>
      <w:spacing w:after="240"/>
    </w:pPr>
  </w:style>
  <w:style w:type="character" w:customStyle="1" w:styleId="NoteHeadingChar">
    <w:name w:val="Note Heading Char"/>
    <w:basedOn w:val="DefaultParagraphFont"/>
    <w:link w:val="NoteHeading1"/>
    <w:uiPriority w:val="44"/>
    <w:semiHidden/>
    <w:rsid w:val="00F32737"/>
    <w:rPr>
      <w:rFonts w:ascii="Times New Roman" w:hAnsi="Times New Roman" w:cs="Times New Roman"/>
    </w:rPr>
  </w:style>
  <w:style w:type="paragraph" w:styleId="PlainText">
    <w:name w:val="Plain Text"/>
    <w:basedOn w:val="NoSpacing"/>
    <w:link w:val="PlainTextChar"/>
    <w:uiPriority w:val="44"/>
    <w:semiHidden/>
    <w:unhideWhenUsed/>
    <w:rsid w:val="00F32737"/>
    <w:rPr>
      <w:rFonts w:ascii="Consolas" w:hAnsi="Consolas" w:cs="Consolas"/>
      <w:sz w:val="21"/>
      <w:szCs w:val="21"/>
    </w:rPr>
  </w:style>
  <w:style w:type="character" w:customStyle="1" w:styleId="PlainTextChar">
    <w:name w:val="Plain Text Char"/>
    <w:basedOn w:val="DefaultParagraphFont"/>
    <w:link w:val="PlainText"/>
    <w:uiPriority w:val="99"/>
    <w:semiHidden/>
    <w:rsid w:val="00F32737"/>
    <w:rPr>
      <w:rFonts w:ascii="Consolas" w:hAnsi="Consolas" w:cs="Consolas"/>
      <w:sz w:val="21"/>
      <w:szCs w:val="21"/>
    </w:rPr>
  </w:style>
  <w:style w:type="paragraph" w:customStyle="1" w:styleId="TOCPage">
    <w:name w:val="TOC Page"/>
    <w:basedOn w:val="Normal"/>
    <w:next w:val="Normal"/>
    <w:link w:val="TOCPageChar"/>
    <w:uiPriority w:val="54"/>
    <w:semiHidden/>
    <w:rsid w:val="00C70143"/>
    <w:pPr>
      <w:spacing w:after="240"/>
      <w:jc w:val="right"/>
    </w:pPr>
    <w:rPr>
      <w:b/>
      <w:u w:val="single"/>
    </w:rPr>
  </w:style>
  <w:style w:type="character" w:customStyle="1" w:styleId="TOCPageChar">
    <w:name w:val="TOC Page Char"/>
    <w:basedOn w:val="DefaultParagraphFont"/>
    <w:link w:val="TOCPage"/>
    <w:uiPriority w:val="54"/>
    <w:semiHidden/>
    <w:rsid w:val="00A33B27"/>
    <w:rPr>
      <w:rFonts w:ascii="Times New Roman" w:hAnsi="Times New Roman" w:cs="Times New Roman"/>
      <w:b/>
      <w:u w:val="single"/>
    </w:rPr>
  </w:style>
  <w:style w:type="paragraph" w:customStyle="1" w:styleId="TOATitle">
    <w:name w:val="TOA Title"/>
    <w:basedOn w:val="BodyText"/>
    <w:uiPriority w:val="49"/>
    <w:rsid w:val="00DF7753"/>
    <w:pPr>
      <w:jc w:val="center"/>
    </w:pPr>
    <w:rPr>
      <w:b/>
      <w:caps/>
      <w:u w:val="single"/>
    </w:rPr>
  </w:style>
  <w:style w:type="character" w:styleId="CommentReference">
    <w:name w:val="annotation reference"/>
    <w:basedOn w:val="DefaultParagraphFont"/>
    <w:uiPriority w:val="26"/>
    <w:semiHidden/>
    <w:rsid w:val="00CE577F"/>
    <w:rPr>
      <w:sz w:val="16"/>
      <w:szCs w:val="16"/>
    </w:rPr>
  </w:style>
  <w:style w:type="character" w:styleId="EndnoteReference">
    <w:name w:val="endnote reference"/>
    <w:basedOn w:val="DefaultParagraphFont"/>
    <w:uiPriority w:val="26"/>
    <w:semiHidden/>
    <w:unhideWhenUsed/>
    <w:rsid w:val="00CE577F"/>
    <w:rPr>
      <w:vertAlign w:val="superscript"/>
    </w:rPr>
  </w:style>
  <w:style w:type="character" w:styleId="FollowedHyperlink">
    <w:name w:val="FollowedHyperlink"/>
    <w:basedOn w:val="DefaultParagraphFont"/>
    <w:uiPriority w:val="26"/>
    <w:semiHidden/>
    <w:unhideWhenUsed/>
    <w:rsid w:val="00CE577F"/>
    <w:rPr>
      <w:color w:val="800080" w:themeColor="followedHyperlink"/>
      <w:u w:val="single"/>
    </w:rPr>
  </w:style>
  <w:style w:type="character" w:styleId="FootnoteReference">
    <w:name w:val="footnote reference"/>
    <w:basedOn w:val="DefaultParagraphFont"/>
    <w:uiPriority w:val="26"/>
    <w:semiHidden/>
    <w:unhideWhenUsed/>
    <w:rsid w:val="00CE577F"/>
    <w:rPr>
      <w:vertAlign w:val="superscript"/>
    </w:rPr>
  </w:style>
  <w:style w:type="character" w:styleId="HTMLAcronym">
    <w:name w:val="HTML Acronym"/>
    <w:basedOn w:val="DefaultParagraphFont"/>
    <w:uiPriority w:val="26"/>
    <w:semiHidden/>
    <w:unhideWhenUsed/>
    <w:rsid w:val="00CE577F"/>
  </w:style>
  <w:style w:type="character" w:styleId="HTMLCite">
    <w:name w:val="HTML Cite"/>
    <w:basedOn w:val="DefaultParagraphFont"/>
    <w:uiPriority w:val="26"/>
    <w:semiHidden/>
    <w:unhideWhenUsed/>
    <w:rsid w:val="00CE577F"/>
    <w:rPr>
      <w:i/>
      <w:iCs/>
    </w:rPr>
  </w:style>
  <w:style w:type="character" w:styleId="HTMLCode">
    <w:name w:val="HTML Code"/>
    <w:basedOn w:val="DefaultParagraphFont"/>
    <w:uiPriority w:val="26"/>
    <w:semiHidden/>
    <w:unhideWhenUsed/>
    <w:rsid w:val="00CE577F"/>
    <w:rPr>
      <w:rFonts w:ascii="Consolas" w:hAnsi="Consolas" w:cs="Consolas"/>
      <w:sz w:val="20"/>
      <w:szCs w:val="20"/>
    </w:rPr>
  </w:style>
  <w:style w:type="character" w:styleId="HTMLDefinition">
    <w:name w:val="HTML Definition"/>
    <w:basedOn w:val="DefaultParagraphFont"/>
    <w:uiPriority w:val="26"/>
    <w:semiHidden/>
    <w:unhideWhenUsed/>
    <w:rsid w:val="00CE577F"/>
    <w:rPr>
      <w:i/>
      <w:iCs/>
    </w:rPr>
  </w:style>
  <w:style w:type="character" w:styleId="HTMLKeyboard">
    <w:name w:val="HTML Keyboard"/>
    <w:basedOn w:val="DefaultParagraphFont"/>
    <w:uiPriority w:val="26"/>
    <w:semiHidden/>
    <w:unhideWhenUsed/>
    <w:rsid w:val="00CE577F"/>
    <w:rPr>
      <w:rFonts w:ascii="Consolas" w:hAnsi="Consolas" w:cs="Consolas"/>
      <w:sz w:val="20"/>
      <w:szCs w:val="20"/>
    </w:rPr>
  </w:style>
  <w:style w:type="character" w:styleId="HTMLSample">
    <w:name w:val="HTML Sample"/>
    <w:basedOn w:val="DefaultParagraphFont"/>
    <w:uiPriority w:val="26"/>
    <w:semiHidden/>
    <w:unhideWhenUsed/>
    <w:rsid w:val="00CE577F"/>
    <w:rPr>
      <w:rFonts w:ascii="Consolas" w:hAnsi="Consolas" w:cs="Consolas"/>
      <w:sz w:val="24"/>
      <w:szCs w:val="24"/>
    </w:rPr>
  </w:style>
  <w:style w:type="character" w:styleId="HTMLTypewriter">
    <w:name w:val="HTML Typewriter"/>
    <w:basedOn w:val="DefaultParagraphFont"/>
    <w:uiPriority w:val="26"/>
    <w:semiHidden/>
    <w:unhideWhenUsed/>
    <w:rsid w:val="00CE577F"/>
    <w:rPr>
      <w:rFonts w:ascii="Consolas" w:hAnsi="Consolas" w:cs="Consolas"/>
      <w:sz w:val="20"/>
      <w:szCs w:val="20"/>
    </w:rPr>
  </w:style>
  <w:style w:type="character" w:styleId="HTMLVariable">
    <w:name w:val="HTML Variable"/>
    <w:basedOn w:val="DefaultParagraphFont"/>
    <w:uiPriority w:val="26"/>
    <w:semiHidden/>
    <w:unhideWhenUsed/>
    <w:rsid w:val="00CE577F"/>
    <w:rPr>
      <w:i/>
      <w:iCs/>
    </w:rPr>
  </w:style>
  <w:style w:type="character" w:styleId="Hyperlink">
    <w:name w:val="Hyperlink"/>
    <w:basedOn w:val="DefaultParagraphFont"/>
    <w:uiPriority w:val="99"/>
    <w:unhideWhenUsed/>
    <w:rsid w:val="00CE577F"/>
    <w:rPr>
      <w:color w:val="0000FF" w:themeColor="hyperlink"/>
      <w:u w:val="single"/>
    </w:rPr>
  </w:style>
  <w:style w:type="character" w:styleId="LineNumber">
    <w:name w:val="line number"/>
    <w:basedOn w:val="DefaultParagraphFont"/>
    <w:uiPriority w:val="26"/>
    <w:semiHidden/>
    <w:unhideWhenUsed/>
    <w:rsid w:val="00CE577F"/>
  </w:style>
  <w:style w:type="paragraph" w:styleId="MacroText">
    <w:name w:val="macro"/>
    <w:basedOn w:val="Normal"/>
    <w:link w:val="MacroTextChar"/>
    <w:uiPriority w:val="44"/>
    <w:semiHidden/>
    <w:unhideWhenUsed/>
    <w:rsid w:val="00CE577F"/>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sid w:val="00CE577F"/>
    <w:rPr>
      <w:rFonts w:ascii="Times New Roman" w:hAnsi="Times New Roman" w:cs="Times New Roman"/>
      <w:sz w:val="20"/>
      <w:szCs w:val="20"/>
    </w:rPr>
  </w:style>
  <w:style w:type="character" w:styleId="PageNumber">
    <w:name w:val="page number"/>
    <w:basedOn w:val="DefaultParagraphFont"/>
    <w:uiPriority w:val="44"/>
    <w:semiHidden/>
    <w:unhideWhenUsed/>
    <w:rsid w:val="00CE577F"/>
  </w:style>
  <w:style w:type="character" w:styleId="PlaceholderText">
    <w:name w:val="Placeholder Text"/>
    <w:basedOn w:val="DefaultParagraphFont"/>
    <w:uiPriority w:val="44"/>
    <w:semiHidden/>
    <w:rsid w:val="00CE577F"/>
    <w:rPr>
      <w:color w:val="808080"/>
    </w:rPr>
  </w:style>
  <w:style w:type="numbering" w:styleId="111111">
    <w:name w:val="Outline List 2"/>
    <w:basedOn w:val="NoList"/>
    <w:uiPriority w:val="99"/>
    <w:semiHidden/>
    <w:unhideWhenUsed/>
    <w:rsid w:val="00445CD7"/>
    <w:pPr>
      <w:numPr>
        <w:numId w:val="10"/>
      </w:numPr>
    </w:pPr>
  </w:style>
  <w:style w:type="numbering" w:styleId="1ai">
    <w:name w:val="Outline List 1"/>
    <w:basedOn w:val="NoList"/>
    <w:uiPriority w:val="99"/>
    <w:semiHidden/>
    <w:unhideWhenUsed/>
    <w:rsid w:val="00445CD7"/>
    <w:pPr>
      <w:numPr>
        <w:numId w:val="11"/>
      </w:numPr>
    </w:pPr>
  </w:style>
  <w:style w:type="numbering" w:styleId="ArticleSection">
    <w:name w:val="Outline List 3"/>
    <w:basedOn w:val="NoList"/>
    <w:uiPriority w:val="99"/>
    <w:semiHidden/>
    <w:unhideWhenUsed/>
    <w:rsid w:val="00445CD7"/>
    <w:pPr>
      <w:numPr>
        <w:numId w:val="12"/>
      </w:numPr>
    </w:pPr>
  </w:style>
  <w:style w:type="table" w:styleId="ColorfulGrid">
    <w:name w:val="Colorful Grid"/>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45CD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45CD7"/>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45CD7"/>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45CD7"/>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45CD7"/>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45CD7"/>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45CD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45CD7"/>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45CD7"/>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45CD7"/>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45CD7"/>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45CD7"/>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45CD7"/>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45CD7"/>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45CD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45CD7"/>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45CD7"/>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45CD7"/>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45CD7"/>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45CD7"/>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45CD7"/>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445CD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45CD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45CD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45CD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5CD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45CD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45CD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45CD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45CD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45CD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45CD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5CD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5CD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45CD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45CD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45CD7"/>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45CD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45CD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45CD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45CD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45CD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445CD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45CD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45CD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45CD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45CD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45CD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45CD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45CD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45CD7"/>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45CD7"/>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45CD7"/>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45CD7"/>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45CD7"/>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45CD7"/>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45CD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5CD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5CD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5CD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5CD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5CD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5CD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5CD7"/>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5CD7"/>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5CD7"/>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5CD7"/>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5CD7"/>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5CD7"/>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5CD7"/>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5CD7"/>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5CD7"/>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5CD7"/>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5CD7"/>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5CD7"/>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5CD7"/>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5CD7"/>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5CD7"/>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5CD7"/>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5CD7"/>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5CD7"/>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5CD7"/>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5CD7"/>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5CD7"/>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5CD7"/>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5CD7"/>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5CD7"/>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5CD7"/>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5CD7"/>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5CD7"/>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5CD7"/>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5CD7"/>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5CD7"/>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5CD7"/>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5CD7"/>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5CD7"/>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5CD7"/>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5CD7"/>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5C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5CD7"/>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5CD7"/>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5CD7"/>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0B4334"/>
    <w:pPr>
      <w:spacing w:after="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192392">
      <w:bodyDiv w:val="1"/>
      <w:marLeft w:val="0"/>
      <w:marRight w:val="0"/>
      <w:marTop w:val="0"/>
      <w:marBottom w:val="0"/>
      <w:divBdr>
        <w:top w:val="none" w:sz="0" w:space="0" w:color="auto"/>
        <w:left w:val="none" w:sz="0" w:space="0" w:color="auto"/>
        <w:bottom w:val="none" w:sz="0" w:space="0" w:color="auto"/>
        <w:right w:val="none" w:sz="0" w:space="0" w:color="auto"/>
      </w:divBdr>
    </w:div>
    <w:div w:id="2027898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E%20Templates\Blank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EEE3DEE35141CF9D8502840BCF5B44"/>
        <w:category>
          <w:name w:val="General"/>
          <w:gallery w:val="placeholder"/>
        </w:category>
        <w:types>
          <w:type w:val="bbPlcHdr"/>
        </w:types>
        <w:behaviors>
          <w:behavior w:val="content"/>
        </w:behaviors>
        <w:guid w:val="{F68EECBC-C7FC-4E83-924C-B1157C06B777}"/>
      </w:docPartPr>
      <w:docPartBody>
        <w:p w:rsidR="00C36D56" w:rsidRDefault="00F0139D" w:rsidP="00F0139D">
          <w:pPr>
            <w:pStyle w:val="CDEEE3DEE35141CF9D8502840BCF5B4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9D"/>
    <w:rsid w:val="00C36D56"/>
    <w:rsid w:val="00F0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A76F959B44A98915DF2E1A4748B27">
    <w:name w:val="7E8A76F959B44A98915DF2E1A4748B27"/>
    <w:rsid w:val="00F0139D"/>
  </w:style>
  <w:style w:type="paragraph" w:customStyle="1" w:styleId="1058E9F9EF76447687577DCAFCF771A4">
    <w:name w:val="1058E9F9EF76447687577DCAFCF771A4"/>
    <w:rsid w:val="00F0139D"/>
  </w:style>
  <w:style w:type="paragraph" w:customStyle="1" w:styleId="D731C4DD052B47B0B2578014BFD2DFE9">
    <w:name w:val="D731C4DD052B47B0B2578014BFD2DFE9"/>
    <w:rsid w:val="00F0139D"/>
  </w:style>
  <w:style w:type="paragraph" w:customStyle="1" w:styleId="CDEEE3DEE35141CF9D8502840BCF5B44">
    <w:name w:val="CDEEE3DEE35141CF9D8502840BCF5B44"/>
    <w:rsid w:val="00F01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irkland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0218-5234-43B6-BCAF-77F5960D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BlankX</Template>
  <TotalTime>1</TotalTime>
  <Pages>8</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dcdaughtry</dc:creator>
  <cp:lastModifiedBy>Danielle Cooper Daughtry</cp:lastModifiedBy>
  <cp:revision>3</cp:revision>
  <cp:lastPrinted>2017-12-12T21:08:00Z</cp:lastPrinted>
  <dcterms:created xsi:type="dcterms:W3CDTF">2019-12-11T17:55:00Z</dcterms:created>
  <dcterms:modified xsi:type="dcterms:W3CDTF">2019-12-11T17:55:00Z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DocumentType">
    <vt:lpwstr>KewtaBlankX</vt:lpwstr>
  </property>
  <property fmtid="{D5CDD505-2E9C-101B-9397-08002B2CF9AE}" pid="4" name="Language">
    <vt:lpwstr>en-US</vt:lpwstr>
  </property>
  <property fmtid="{D5CDD505-2E9C-101B-9397-08002B2CF9AE}" pid="5" name="LastSaved">
    <vt:filetime>2017-09-01T00:00:00Z</vt:filetime>
  </property>
  <property fmtid="{D5CDD505-2E9C-101B-9397-08002B2CF9AE}" pid="6" name="Office">
    <vt:lpwstr>05</vt:lpwstr>
  </property>
</Properties>
</file>